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46DDA">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B91C1B">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AA0C04B" wp14:editId="03FE012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27DD01D" wp14:editId="6FA5B7CF">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38960C8" wp14:editId="0852B7B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89400B">
        <w:t>医疗器械不良事件监测哨点工作指南</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sidR="00B91C1B">
        <w:rPr>
          <w:rFonts w:eastAsia="黑体"/>
          <w:noProof/>
          <w:szCs w:val="28"/>
        </w:rPr>
      </w:r>
      <w:r>
        <w:rPr>
          <w:rFonts w:eastAsia="黑体"/>
          <w:noProof/>
          <w:szCs w:val="28"/>
        </w:rPr>
        <w:fldChar w:fldCharType="separate"/>
      </w:r>
      <w:r w:rsidR="00B91C1B">
        <w:rPr>
          <w:rFonts w:eastAsia="黑体" w:hint="eastAsia"/>
          <w:noProof/>
          <w:szCs w:val="28"/>
        </w:rPr>
        <w:t>Work guidelines for sentinel sites in the monitoring of medical device adverse events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DA733A">
        <w:rPr>
          <w:noProof/>
          <w:sz w:val="24"/>
          <w:szCs w:val="28"/>
        </w:rPr>
      </w:r>
      <w:r w:rsidR="00DA733A">
        <w:rPr>
          <w:noProof/>
          <w:sz w:val="24"/>
          <w:szCs w:val="28"/>
        </w:rPr>
        <w:fldChar w:fldCharType="separate"/>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sidR="00D70768">
        <w:rPr>
          <w:noProof/>
          <w:sz w:val="21"/>
          <w:szCs w:val="28"/>
        </w:rPr>
      </w:r>
      <w:r>
        <w:rPr>
          <w:noProof/>
          <w:sz w:val="21"/>
          <w:szCs w:val="28"/>
        </w:rPr>
        <w:fldChar w:fldCharType="separate"/>
      </w:r>
      <w:r w:rsidR="00D70768">
        <w:rPr>
          <w:noProof/>
          <w:sz w:val="21"/>
          <w:szCs w:val="28"/>
        </w:rPr>
        <w:t> </w:t>
      </w:r>
      <w:r w:rsidR="00D70768">
        <w:rPr>
          <w:noProof/>
          <w:sz w:val="21"/>
          <w:szCs w:val="28"/>
        </w:rPr>
        <w:t> </w:t>
      </w:r>
      <w:r w:rsidR="00D70768">
        <w:rPr>
          <w:noProof/>
          <w:sz w:val="21"/>
          <w:szCs w:val="28"/>
        </w:rPr>
        <w:t> </w:t>
      </w:r>
      <w:r w:rsidR="00D70768">
        <w:rPr>
          <w:noProof/>
          <w:sz w:val="21"/>
          <w:szCs w:val="28"/>
        </w:rPr>
        <w:t> </w:t>
      </w:r>
      <w:r w:rsidR="00D70768">
        <w:rPr>
          <w:noProof/>
          <w:sz w:val="21"/>
          <w:szCs w:val="28"/>
        </w:rPr>
        <w:t> </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DA733A">
        <w:rPr>
          <w:b/>
          <w:noProof/>
          <w:sz w:val="21"/>
          <w:szCs w:val="28"/>
        </w:rPr>
      </w:r>
      <w:r w:rsidR="00DA733A">
        <w:rPr>
          <w:b/>
          <w:noProof/>
          <w:sz w:val="21"/>
          <w:szCs w:val="28"/>
        </w:rPr>
        <w:fldChar w:fldCharType="separate"/>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1E7C4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4F31B40" wp14:editId="2D69570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546DDA" w:rsidRDefault="00546DDA" w:rsidP="00546DDA">
      <w:pPr>
        <w:pStyle w:val="a6"/>
        <w:spacing w:after="360"/>
      </w:pPr>
      <w:bookmarkStart w:id="21" w:name="BookMark2"/>
      <w:r w:rsidRPr="00546DDA">
        <w:rPr>
          <w:spacing w:val="320"/>
        </w:rPr>
        <w:lastRenderedPageBreak/>
        <w:t>前</w:t>
      </w:r>
      <w:r>
        <w:t>言</w:t>
      </w:r>
    </w:p>
    <w:p w:rsidR="00546DDA" w:rsidRDefault="00546DDA" w:rsidP="00546DDA">
      <w:pPr>
        <w:pStyle w:val="affff6"/>
        <w:ind w:firstLine="420"/>
      </w:pPr>
      <w:r>
        <w:rPr>
          <w:rFonts w:hint="eastAsia"/>
        </w:rPr>
        <w:t>本文件按照GB/T 1.1—2020《标准化工作导则  第1部分：标准化文件的结构和起草规则》的规定起草。</w:t>
      </w:r>
    </w:p>
    <w:p w:rsidR="00546DDA" w:rsidRPr="00546DDA" w:rsidRDefault="00546DDA" w:rsidP="00546DDA">
      <w:pPr>
        <w:pStyle w:val="affff6"/>
        <w:ind w:firstLine="420"/>
      </w:pPr>
      <w:r>
        <w:rPr>
          <w:rFonts w:hint="eastAsia"/>
        </w:rPr>
        <w:t>请注意本文件的某些内容可能涉及专利。本文件的发布机构不承担识别专利的责任</w:t>
      </w:r>
    </w:p>
    <w:p w:rsidR="00546DDA" w:rsidRDefault="00546DDA" w:rsidP="00546DDA">
      <w:pPr>
        <w:pStyle w:val="affff6"/>
        <w:ind w:firstLine="420"/>
      </w:pPr>
    </w:p>
    <w:p w:rsidR="00546DDA" w:rsidRDefault="00546DDA" w:rsidP="00546DDA">
      <w:pPr>
        <w:pStyle w:val="affff6"/>
        <w:ind w:firstLine="420"/>
      </w:pPr>
    </w:p>
    <w:p w:rsidR="00546DDA" w:rsidRDefault="00546DDA" w:rsidP="00546DDA">
      <w:pPr>
        <w:pStyle w:val="affff6"/>
        <w:ind w:firstLine="420"/>
      </w:pPr>
      <w:r>
        <w:rPr>
          <w:rFonts w:hint="eastAsia"/>
        </w:rPr>
        <w:t>本文件由××××提出。</w:t>
      </w:r>
    </w:p>
    <w:p w:rsidR="00546DDA" w:rsidRDefault="00546DDA" w:rsidP="00546DDA">
      <w:pPr>
        <w:pStyle w:val="affff6"/>
        <w:ind w:firstLine="420"/>
      </w:pPr>
      <w:r>
        <w:rPr>
          <w:rFonts w:hint="eastAsia"/>
        </w:rPr>
        <w:t>本文件由××××归口。</w:t>
      </w:r>
    </w:p>
    <w:p w:rsidR="00546DDA" w:rsidRDefault="00546DDA" w:rsidP="00546DDA">
      <w:pPr>
        <w:pStyle w:val="affff6"/>
        <w:ind w:firstLine="420"/>
      </w:pPr>
      <w:r>
        <w:rPr>
          <w:rFonts w:hint="eastAsia"/>
        </w:rPr>
        <w:t>本文件起草单位：</w:t>
      </w:r>
    </w:p>
    <w:p w:rsidR="00546DDA" w:rsidRDefault="00546DDA" w:rsidP="00546DDA">
      <w:pPr>
        <w:pStyle w:val="affff6"/>
        <w:ind w:firstLine="420"/>
      </w:pPr>
      <w:r>
        <w:rPr>
          <w:rFonts w:hint="eastAsia"/>
        </w:rPr>
        <w:t>本文件主要起草人：</w:t>
      </w:r>
    </w:p>
    <w:p w:rsidR="00546DDA" w:rsidRDefault="00546DDA" w:rsidP="00546DDA">
      <w:pPr>
        <w:pStyle w:val="affff6"/>
        <w:ind w:firstLine="420"/>
      </w:pPr>
    </w:p>
    <w:p w:rsidR="00546DDA" w:rsidRPr="00546DDA" w:rsidRDefault="00546DDA" w:rsidP="00546DDA">
      <w:pPr>
        <w:pStyle w:val="affff6"/>
        <w:ind w:firstLine="420"/>
        <w:sectPr w:rsidR="00546DDA" w:rsidRPr="00546DDA" w:rsidSect="001E7C4C">
          <w:headerReference w:type="even" r:id="rId17"/>
          <w:headerReference w:type="default" r:id="rId18"/>
          <w:footerReference w:type="default" r:id="rId19"/>
          <w:pgSz w:w="11906" w:h="16838" w:code="9"/>
          <w:pgMar w:top="2410"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D2F72706AD1427ABC52EC9094575F4B"/>
        </w:placeholder>
      </w:sdtPr>
      <w:sdtContent>
        <w:bookmarkStart w:id="23" w:name="NEW_STAND_NAME" w:displacedByCustomXml="prev"/>
        <w:p w:rsidR="00F26B7E" w:rsidRPr="00F26B7E" w:rsidRDefault="00794B3F" w:rsidP="0089400B">
          <w:pPr>
            <w:pStyle w:val="afffffffff1"/>
            <w:spacing w:beforeLines="1" w:before="2" w:afterLines="220" w:after="528"/>
          </w:pPr>
          <w:r>
            <w:rPr>
              <w:rFonts w:hint="eastAsia"/>
            </w:rPr>
            <w:t>医疗器械不良事件监测哨点工作指南</w:t>
          </w:r>
        </w:p>
      </w:sdtContent>
    </w:sdt>
    <w:bookmarkEnd w:id="23" w:displacedByCustomXml="prev"/>
    <w:p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r>
        <w:rPr>
          <w:rFonts w:hint="eastAsia"/>
        </w:rPr>
        <w:t>范围</w:t>
      </w:r>
      <w:bookmarkEnd w:id="24"/>
      <w:bookmarkEnd w:id="25"/>
      <w:bookmarkEnd w:id="26"/>
      <w:bookmarkEnd w:id="27"/>
      <w:bookmarkEnd w:id="28"/>
      <w:bookmarkEnd w:id="29"/>
      <w:bookmarkEnd w:id="30"/>
      <w:bookmarkEnd w:id="31"/>
    </w:p>
    <w:p w:rsidR="00546DDA" w:rsidRDefault="00546DDA" w:rsidP="00546DDA">
      <w:pPr>
        <w:pStyle w:val="affff6"/>
        <w:ind w:firstLine="420"/>
      </w:pPr>
      <w:r>
        <w:rPr>
          <w:rFonts w:hint="eastAsia"/>
        </w:rPr>
        <w:t>本文件提供了医疗器械不良事件监测哨点</w:t>
      </w:r>
      <w:r w:rsidR="0089400B">
        <w:rPr>
          <w:rFonts w:hint="eastAsia"/>
        </w:rPr>
        <w:t>的术语和定义、</w:t>
      </w:r>
      <w:r>
        <w:rPr>
          <w:rFonts w:hint="eastAsia"/>
        </w:rPr>
        <w:t>总则、基本原则、机构设置、人员、设备与资源、制度和程序、监测工作内容、数据管理等方面的指导。</w:t>
      </w:r>
    </w:p>
    <w:p w:rsidR="008B0C9C" w:rsidRDefault="00546DDA" w:rsidP="00546DDA">
      <w:pPr>
        <w:pStyle w:val="affff6"/>
        <w:ind w:firstLine="420"/>
      </w:pPr>
      <w:r>
        <w:rPr>
          <w:rFonts w:hint="eastAsia"/>
        </w:rPr>
        <w:t>本文件适用于医疗器械不良事件监测哨点（以下简称“监测哨点”）开展医疗器械不良事件监测工作。</w:t>
      </w:r>
      <w:bookmarkStart w:id="32" w:name="_Toc17233326"/>
      <w:bookmarkStart w:id="33" w:name="_Toc17233334"/>
      <w:bookmarkStart w:id="34" w:name="_Toc24884212"/>
      <w:bookmarkStart w:id="35" w:name="_Toc24884219"/>
      <w:bookmarkStart w:id="36" w:name="_Toc26648466"/>
    </w:p>
    <w:p w:rsidR="00E2552F" w:rsidRDefault="00E2552F" w:rsidP="00A77CCB">
      <w:pPr>
        <w:pStyle w:val="affc"/>
        <w:spacing w:before="240" w:after="240"/>
      </w:pPr>
      <w:bookmarkStart w:id="37" w:name="_Toc26718931"/>
      <w:bookmarkStart w:id="38" w:name="_Toc26986531"/>
      <w:bookmarkStart w:id="39" w:name="_Toc26986772"/>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5A6C71F88B164753A961141E2FFD36C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301243" w:rsidP="008A57E6">
          <w:pPr>
            <w:pStyle w:val="affff6"/>
            <w:ind w:firstLine="420"/>
          </w:pPr>
          <w:r>
            <w:rPr>
              <w:rFonts w:hint="eastAsia"/>
            </w:rPr>
            <w:t>本文件没有规范性引用文件。</w:t>
          </w:r>
        </w:p>
      </w:sdtContent>
    </w:sdt>
    <w:p w:rsidR="00B265BC" w:rsidRPr="00E030F9" w:rsidRDefault="00FD59EB" w:rsidP="00FD59EB">
      <w:pPr>
        <w:pStyle w:val="affc"/>
        <w:spacing w:before="240" w:after="240"/>
      </w:pPr>
      <w:r>
        <w:rPr>
          <w:rFonts w:hint="eastAsia"/>
          <w:szCs w:val="21"/>
        </w:rPr>
        <w:t>术语和定义</w:t>
      </w:r>
    </w:p>
    <w:bookmarkStart w:id="40" w:name="_Toc26986532" w:displacedByCustomXml="next"/>
    <w:bookmarkEnd w:id="40" w:displacedByCustomXml="next"/>
    <w:sdt>
      <w:sdtPr>
        <w:id w:val="-1909835108"/>
        <w:placeholder>
          <w:docPart w:val="2804236EA22542F3ADEFD80E10CFC5A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546DDA" w:rsidP="00BA263B">
          <w:pPr>
            <w:pStyle w:val="affff6"/>
            <w:ind w:firstLine="420"/>
          </w:pPr>
          <w:r>
            <w:t>下列术语和定义适用于本文件。</w:t>
          </w:r>
        </w:p>
      </w:sdtContent>
    </w:sdt>
    <w:p w:rsidR="004B3E93" w:rsidRDefault="004B3E93" w:rsidP="002A1260">
      <w:pPr>
        <w:pStyle w:val="affff6"/>
        <w:ind w:firstLine="420"/>
      </w:pPr>
    </w:p>
    <w:p w:rsidR="002A1260" w:rsidRDefault="00546DDA" w:rsidP="00546DDA">
      <w:pPr>
        <w:pStyle w:val="affffffffffe"/>
        <w:ind w:left="420" w:hangingChars="200" w:hanging="420"/>
        <w:rPr>
          <w:rFonts w:ascii="黑体" w:eastAsia="黑体" w:hAnsi="黑体"/>
        </w:rPr>
      </w:pPr>
      <w:r w:rsidRPr="00546DDA">
        <w:rPr>
          <w:rFonts w:ascii="黑体" w:eastAsia="黑体" w:hAnsi="黑体"/>
        </w:rPr>
        <w:br/>
      </w:r>
      <w:r>
        <w:rPr>
          <w:rFonts w:ascii="黑体" w:eastAsia="黑体" w:hAnsi="黑体" w:hint="eastAsia"/>
        </w:rPr>
        <w:t>医疗器械不良事件监测哨点</w:t>
      </w:r>
    </w:p>
    <w:p w:rsidR="00546DDA" w:rsidRDefault="00546DDA" w:rsidP="00546DDA">
      <w:pPr>
        <w:pStyle w:val="affff6"/>
        <w:ind w:firstLine="420"/>
      </w:pPr>
      <w:r>
        <w:rPr>
          <w:rFonts w:hint="eastAsia"/>
        </w:rPr>
        <w:t>由相关行政主管部门认定的</w:t>
      </w:r>
      <w:r w:rsidR="0085203C">
        <w:rPr>
          <w:rFonts w:hint="eastAsia"/>
        </w:rPr>
        <w:t>具备医疗器械不良事件报告及分析评价、宣传培训、技术支持等能力的医疗机构。</w:t>
      </w:r>
    </w:p>
    <w:p w:rsidR="00590DA5" w:rsidRDefault="00590DA5" w:rsidP="00590DA5">
      <w:pPr>
        <w:pStyle w:val="affc"/>
        <w:spacing w:before="240" w:after="240"/>
      </w:pPr>
      <w:r>
        <w:rPr>
          <w:rFonts w:hint="eastAsia"/>
        </w:rPr>
        <w:t>总则</w:t>
      </w:r>
    </w:p>
    <w:p w:rsidR="00590DA5" w:rsidRDefault="00590DA5" w:rsidP="00590DA5">
      <w:pPr>
        <w:pStyle w:val="affff6"/>
        <w:ind w:firstLine="420"/>
      </w:pPr>
      <w:r>
        <w:rPr>
          <w:rFonts w:hint="eastAsia"/>
        </w:rPr>
        <w:t>医疗器械不良事件监测哨点应明确医疗器械不良事件监测体系的建设标准和工作发展方向。按照监测工作需要，配置监测工作机构和人员，</w:t>
      </w:r>
      <w:r w:rsidR="00660027">
        <w:rPr>
          <w:rFonts w:hint="eastAsia"/>
        </w:rPr>
        <w:t>规范医疗器械不良事件监测工作制度和程序，建立并运行医疗器械不良事件监测体系，并按照真实、完整、准确的原则填报医疗器械不良事件报告，评估医疗器械不良事件监测的风险。</w:t>
      </w:r>
    </w:p>
    <w:p w:rsidR="00660027" w:rsidRDefault="00660027" w:rsidP="00660027">
      <w:pPr>
        <w:pStyle w:val="affc"/>
        <w:spacing w:before="240" w:after="240"/>
      </w:pPr>
      <w:r>
        <w:rPr>
          <w:rFonts w:hint="eastAsia"/>
        </w:rPr>
        <w:t>基本原则</w:t>
      </w:r>
    </w:p>
    <w:p w:rsidR="00660027" w:rsidRDefault="00660027" w:rsidP="00660027">
      <w:pPr>
        <w:pStyle w:val="affd"/>
        <w:spacing w:before="120" w:after="120"/>
      </w:pPr>
      <w:r>
        <w:rPr>
          <w:rFonts w:hint="eastAsia"/>
        </w:rPr>
        <w:t>科学性</w:t>
      </w:r>
    </w:p>
    <w:p w:rsidR="00660027" w:rsidRDefault="00660027" w:rsidP="00660027">
      <w:pPr>
        <w:pStyle w:val="affff6"/>
        <w:ind w:firstLine="420"/>
      </w:pPr>
      <w:r>
        <w:rPr>
          <w:rFonts w:hint="eastAsia"/>
        </w:rPr>
        <w:t>采取科学的方法进行监测和评价，确保数据的准确性和可靠性。</w:t>
      </w:r>
    </w:p>
    <w:p w:rsidR="00660027" w:rsidRDefault="00660027" w:rsidP="00660027">
      <w:pPr>
        <w:pStyle w:val="affd"/>
        <w:spacing w:before="120" w:after="120"/>
      </w:pPr>
      <w:r>
        <w:rPr>
          <w:rFonts w:hint="eastAsia"/>
        </w:rPr>
        <w:t>及时性</w:t>
      </w:r>
    </w:p>
    <w:p w:rsidR="00660027" w:rsidRDefault="00660027" w:rsidP="00660027">
      <w:pPr>
        <w:pStyle w:val="affff6"/>
        <w:ind w:firstLine="420"/>
      </w:pPr>
      <w:r>
        <w:rPr>
          <w:rFonts w:hint="eastAsia"/>
        </w:rPr>
        <w:t>在法规规定的时间范围内及时上报报告，及时采取控制措施。</w:t>
      </w:r>
    </w:p>
    <w:p w:rsidR="00660027" w:rsidRDefault="00660027" w:rsidP="00660027">
      <w:pPr>
        <w:pStyle w:val="affd"/>
        <w:spacing w:before="120" w:after="120"/>
      </w:pPr>
      <w:r>
        <w:rPr>
          <w:rFonts w:hint="eastAsia"/>
        </w:rPr>
        <w:t>合</w:t>
      </w:r>
      <w:proofErr w:type="gramStart"/>
      <w:r>
        <w:rPr>
          <w:rFonts w:hint="eastAsia"/>
        </w:rPr>
        <w:t>规</w:t>
      </w:r>
      <w:proofErr w:type="gramEnd"/>
      <w:r>
        <w:rPr>
          <w:rFonts w:hint="eastAsia"/>
        </w:rPr>
        <w:t>性</w:t>
      </w:r>
    </w:p>
    <w:p w:rsidR="00660027" w:rsidRDefault="00660027" w:rsidP="00660027">
      <w:pPr>
        <w:pStyle w:val="affff6"/>
        <w:ind w:firstLine="420"/>
      </w:pPr>
      <w:r>
        <w:rPr>
          <w:rFonts w:hint="eastAsia"/>
        </w:rPr>
        <w:t>确保所有监测活动遵循国家相关法律法规和行业指导原则，及时更新政策和程序，以符合监管要求的变更。</w:t>
      </w:r>
    </w:p>
    <w:p w:rsidR="00660027" w:rsidRDefault="00660027" w:rsidP="00660027">
      <w:pPr>
        <w:pStyle w:val="affc"/>
        <w:spacing w:before="240" w:after="240"/>
      </w:pPr>
      <w:r>
        <w:rPr>
          <w:rFonts w:hint="eastAsia"/>
        </w:rPr>
        <w:t>机构设置</w:t>
      </w:r>
    </w:p>
    <w:p w:rsidR="00660027" w:rsidRDefault="00660027" w:rsidP="00660027">
      <w:pPr>
        <w:pStyle w:val="affd"/>
        <w:spacing w:before="120" w:after="120"/>
      </w:pPr>
      <w:r>
        <w:rPr>
          <w:rFonts w:hint="eastAsia"/>
        </w:rPr>
        <w:t>监测工作领导小组</w:t>
      </w:r>
    </w:p>
    <w:p w:rsidR="00660027" w:rsidRDefault="00660027" w:rsidP="00660027">
      <w:pPr>
        <w:pStyle w:val="affe"/>
        <w:spacing w:before="120" w:after="120"/>
      </w:pPr>
      <w:r>
        <w:rPr>
          <w:rFonts w:hint="eastAsia"/>
        </w:rPr>
        <w:t>领导小组设置</w:t>
      </w:r>
    </w:p>
    <w:p w:rsidR="00660027" w:rsidRDefault="00660027" w:rsidP="00660027">
      <w:pPr>
        <w:pStyle w:val="affff6"/>
        <w:ind w:firstLine="420"/>
      </w:pPr>
      <w:r>
        <w:rPr>
          <w:rFonts w:hint="eastAsia"/>
        </w:rPr>
        <w:lastRenderedPageBreak/>
        <w:t>监测哨点宜组建以院领导为组长，由</w:t>
      </w:r>
      <w:r w:rsidR="008A5F3D">
        <w:rPr>
          <w:rFonts w:hint="eastAsia"/>
        </w:rPr>
        <w:t>医务、医学工程、药学及临床科室等相关处（科）室负责</w:t>
      </w:r>
      <w:r w:rsidR="00AF7CDE">
        <w:rPr>
          <w:rFonts w:hint="eastAsia"/>
        </w:rPr>
        <w:t>组成的监测工作领导小组。</w:t>
      </w:r>
    </w:p>
    <w:p w:rsidR="00AF7CDE" w:rsidRDefault="00AF7CDE" w:rsidP="00AF7CDE">
      <w:pPr>
        <w:pStyle w:val="affe"/>
        <w:spacing w:before="120" w:after="120"/>
      </w:pPr>
      <w:r>
        <w:rPr>
          <w:rFonts w:hint="eastAsia"/>
        </w:rPr>
        <w:t>领导小组职责</w:t>
      </w:r>
    </w:p>
    <w:p w:rsidR="00AF7CDE" w:rsidRDefault="00AF7CDE" w:rsidP="00AF7CDE">
      <w:pPr>
        <w:pStyle w:val="af5"/>
      </w:pPr>
      <w:r>
        <w:rPr>
          <w:rFonts w:hint="eastAsia"/>
        </w:rPr>
        <w:t>制定</w:t>
      </w:r>
      <w:proofErr w:type="gramStart"/>
      <w:r>
        <w:rPr>
          <w:rFonts w:hint="eastAsia"/>
        </w:rPr>
        <w:t>清析</w:t>
      </w:r>
      <w:proofErr w:type="gramEnd"/>
      <w:r>
        <w:rPr>
          <w:rFonts w:hint="eastAsia"/>
        </w:rPr>
        <w:t>的组织机构图，明确监测哨</w:t>
      </w:r>
      <w:proofErr w:type="gramStart"/>
      <w:r>
        <w:rPr>
          <w:rFonts w:hint="eastAsia"/>
        </w:rPr>
        <w:t>点内部</w:t>
      </w:r>
      <w:proofErr w:type="gramEnd"/>
      <w:r>
        <w:rPr>
          <w:rFonts w:hint="eastAsia"/>
        </w:rPr>
        <w:t>的管理层级和责任科室的职责分工；</w:t>
      </w:r>
    </w:p>
    <w:p w:rsidR="00AF7CDE" w:rsidRDefault="00AF7CDE" w:rsidP="00AF7CDE">
      <w:pPr>
        <w:pStyle w:val="af5"/>
      </w:pPr>
      <w:r>
        <w:rPr>
          <w:rFonts w:hint="eastAsia"/>
        </w:rPr>
        <w:t>统筹协调医务、医学工程、药学及临床科室等相关科室开展医疗器械不良事件工作；</w:t>
      </w:r>
    </w:p>
    <w:p w:rsidR="00AF7CDE" w:rsidRDefault="00AF7CDE" w:rsidP="00AF7CDE">
      <w:pPr>
        <w:pStyle w:val="af5"/>
      </w:pPr>
      <w:r>
        <w:rPr>
          <w:rFonts w:hint="eastAsia"/>
        </w:rPr>
        <w:t>建立与监管部门及监测机构的高效沟通和协调机制。</w:t>
      </w:r>
    </w:p>
    <w:p w:rsidR="00AF7CDE" w:rsidRDefault="00AF7CDE" w:rsidP="00AF7CDE">
      <w:pPr>
        <w:pStyle w:val="affd"/>
        <w:spacing w:before="120" w:after="120"/>
      </w:pPr>
      <w:r>
        <w:rPr>
          <w:rFonts w:hint="eastAsia"/>
        </w:rPr>
        <w:t>监测工作责任科室</w:t>
      </w:r>
    </w:p>
    <w:p w:rsidR="00AF7CDE" w:rsidRDefault="00AF7CDE" w:rsidP="00AF7CDE">
      <w:pPr>
        <w:pStyle w:val="affe"/>
        <w:spacing w:before="120" w:after="120"/>
      </w:pPr>
      <w:r>
        <w:rPr>
          <w:rFonts w:hint="eastAsia"/>
        </w:rPr>
        <w:t>责任科室设置</w:t>
      </w:r>
    </w:p>
    <w:p w:rsidR="00AF7CDE" w:rsidRPr="00AF7CDE" w:rsidRDefault="00AF7CDE" w:rsidP="00AF7CDE">
      <w:pPr>
        <w:pStyle w:val="affff6"/>
        <w:ind w:firstLine="420"/>
      </w:pPr>
      <w:r>
        <w:rPr>
          <w:rFonts w:hint="eastAsia"/>
        </w:rPr>
        <w:t>领导小组宜指定具备医疗器械不良事件监测评价能力的科室</w:t>
      </w:r>
      <w:r w:rsidRPr="00AF7CDE">
        <w:rPr>
          <w:rFonts w:hint="eastAsia"/>
          <w:highlight w:val="yellow"/>
        </w:rPr>
        <w:t>（如医务、医学工程、药学）</w:t>
      </w:r>
      <w:r>
        <w:rPr>
          <w:rFonts w:hint="eastAsia"/>
        </w:rPr>
        <w:t>作为责任科室。</w:t>
      </w:r>
    </w:p>
    <w:p w:rsidR="001D212F" w:rsidRDefault="00AF7CDE" w:rsidP="00AF7CDE">
      <w:pPr>
        <w:pStyle w:val="affe"/>
        <w:spacing w:before="120" w:after="120"/>
      </w:pPr>
      <w:r>
        <w:rPr>
          <w:rFonts w:hint="eastAsia"/>
        </w:rPr>
        <w:t>责任科室职责</w:t>
      </w:r>
    </w:p>
    <w:p w:rsidR="00AF7CDE" w:rsidRDefault="00AF7CDE" w:rsidP="00AF7CDE">
      <w:pPr>
        <w:pStyle w:val="affff6"/>
        <w:ind w:firstLine="420"/>
      </w:pPr>
      <w:r>
        <w:rPr>
          <w:rFonts w:hint="eastAsia"/>
        </w:rPr>
        <w:t>责任科室职责通常包括以下内容：</w:t>
      </w:r>
    </w:p>
    <w:p w:rsidR="00AF7CDE" w:rsidRDefault="00AF7CDE" w:rsidP="00AF7CDE">
      <w:pPr>
        <w:pStyle w:val="af5"/>
        <w:numPr>
          <w:ilvl w:val="0"/>
          <w:numId w:val="42"/>
        </w:numPr>
      </w:pPr>
      <w:r>
        <w:rPr>
          <w:rFonts w:hint="eastAsia"/>
        </w:rPr>
        <w:t>制定并实施医疗器械不良事件监测工作的相关制度和程序文件，指定专（兼）职人员开展监测工作；</w:t>
      </w:r>
    </w:p>
    <w:p w:rsidR="00AF7CDE" w:rsidRDefault="00AF7CDE" w:rsidP="00AF7CDE">
      <w:pPr>
        <w:pStyle w:val="af5"/>
        <w:numPr>
          <w:ilvl w:val="0"/>
          <w:numId w:val="42"/>
        </w:numPr>
      </w:pPr>
      <w:r>
        <w:rPr>
          <w:rFonts w:hint="eastAsia"/>
        </w:rPr>
        <w:t>及时注册和定期维护国家监测信息系统，注册信息发生变化立即在系统中进行更新；</w:t>
      </w:r>
    </w:p>
    <w:p w:rsidR="00AF7CDE" w:rsidRDefault="00AF7CDE" w:rsidP="00AF7CDE">
      <w:pPr>
        <w:pStyle w:val="af5"/>
        <w:numPr>
          <w:ilvl w:val="0"/>
          <w:numId w:val="42"/>
        </w:numPr>
      </w:pPr>
      <w:r>
        <w:rPr>
          <w:rFonts w:hint="eastAsia"/>
        </w:rPr>
        <w:t>主动收集、整理并初步分析医疗器械不良事件报告，识别潜在风险信号，及时上报系统；</w:t>
      </w:r>
    </w:p>
    <w:p w:rsidR="00AF7CDE" w:rsidRDefault="00AF7CDE" w:rsidP="00AF7CDE">
      <w:pPr>
        <w:pStyle w:val="af5"/>
        <w:numPr>
          <w:ilvl w:val="0"/>
          <w:numId w:val="42"/>
        </w:numPr>
      </w:pPr>
      <w:r>
        <w:rPr>
          <w:rFonts w:hint="eastAsia"/>
        </w:rPr>
        <w:t>组织培训和宣传活动，提高监测哨</w:t>
      </w:r>
      <w:proofErr w:type="gramStart"/>
      <w:r>
        <w:rPr>
          <w:rFonts w:hint="eastAsia"/>
        </w:rPr>
        <w:t>点内部</w:t>
      </w:r>
      <w:proofErr w:type="gramEnd"/>
      <w:r>
        <w:rPr>
          <w:rFonts w:hint="eastAsia"/>
        </w:rPr>
        <w:t>医护人员对医疗器械不良事件的识别、报告和处置能力；</w:t>
      </w:r>
    </w:p>
    <w:p w:rsidR="00AF7CDE" w:rsidRDefault="009E7147" w:rsidP="00AF7CDE">
      <w:pPr>
        <w:pStyle w:val="af5"/>
        <w:numPr>
          <w:ilvl w:val="0"/>
          <w:numId w:val="42"/>
        </w:numPr>
      </w:pPr>
      <w:r>
        <w:rPr>
          <w:rFonts w:hint="eastAsia"/>
        </w:rPr>
        <w:t>配合监管部门、监测机构及医疗器械注册人开展医疗器械不良事件调查工作，提供调查所需资料并及时采取控制措施；</w:t>
      </w:r>
    </w:p>
    <w:p w:rsidR="009E7147" w:rsidRDefault="009E7147" w:rsidP="00AF7CDE">
      <w:pPr>
        <w:pStyle w:val="af5"/>
        <w:numPr>
          <w:ilvl w:val="0"/>
          <w:numId w:val="42"/>
        </w:numPr>
      </w:pPr>
      <w:r>
        <w:rPr>
          <w:rFonts w:hint="eastAsia"/>
        </w:rPr>
        <w:t>制定年度监测工作计划，召开专题会议，定期向领导小组汇报本科室监测工作开展情况；</w:t>
      </w:r>
    </w:p>
    <w:p w:rsidR="009E7147" w:rsidRDefault="009E7147" w:rsidP="00AF7CDE">
      <w:pPr>
        <w:pStyle w:val="af5"/>
        <w:numPr>
          <w:ilvl w:val="0"/>
          <w:numId w:val="42"/>
        </w:numPr>
      </w:pPr>
      <w:r>
        <w:rPr>
          <w:rFonts w:hint="eastAsia"/>
        </w:rPr>
        <w:t>管理医疗器械不良事件监测工作的相关记录。</w:t>
      </w:r>
    </w:p>
    <w:p w:rsidR="009E7147" w:rsidRDefault="009E7147" w:rsidP="009E7147">
      <w:pPr>
        <w:pStyle w:val="affc"/>
        <w:spacing w:before="240" w:after="240"/>
      </w:pPr>
      <w:r>
        <w:rPr>
          <w:rFonts w:hint="eastAsia"/>
        </w:rPr>
        <w:t>人员</w:t>
      </w:r>
    </w:p>
    <w:p w:rsidR="009E7147" w:rsidRDefault="009E7147" w:rsidP="009E7147">
      <w:pPr>
        <w:pStyle w:val="affd"/>
        <w:spacing w:before="120" w:after="120"/>
      </w:pPr>
      <w:r>
        <w:rPr>
          <w:rFonts w:hint="eastAsia"/>
        </w:rPr>
        <w:t>人员配备</w:t>
      </w:r>
    </w:p>
    <w:p w:rsidR="009E7147" w:rsidRDefault="009E7147" w:rsidP="009E7147">
      <w:pPr>
        <w:pStyle w:val="affffffffa"/>
      </w:pPr>
      <w:r>
        <w:rPr>
          <w:rFonts w:hint="eastAsia"/>
        </w:rPr>
        <w:t>各责任科室负责人具有本科及以上学历或中级及以上专业技术职称，具有医学、药学、流行病学、生物医学工程等相关专业背景，掌握我国监测工作相关的法律法规和技术指导原则，具备开展监测工作所需的知识和技能。</w:t>
      </w:r>
    </w:p>
    <w:p w:rsidR="009E7147" w:rsidRDefault="009E7147" w:rsidP="009E7147">
      <w:pPr>
        <w:pStyle w:val="affffffffa"/>
      </w:pPr>
      <w:r>
        <w:rPr>
          <w:rFonts w:hint="eastAsia"/>
        </w:rPr>
        <w:t>各责任科室专（兼）职人员具有医学、药学、护理学或生物医学工程、</w:t>
      </w:r>
      <w:r w:rsidR="003E7327">
        <w:rPr>
          <w:rFonts w:hint="eastAsia"/>
        </w:rPr>
        <w:t>智能</w:t>
      </w:r>
      <w:r>
        <w:rPr>
          <w:rFonts w:hint="eastAsia"/>
        </w:rPr>
        <w:t>医学</w:t>
      </w:r>
      <w:r w:rsidR="003E7327">
        <w:rPr>
          <w:rFonts w:hint="eastAsia"/>
        </w:rPr>
        <w:t>工程等相关领域的专业背景。接受过与监测工作相关的培训，熟悉我国监测工作相关的法律法规和技术指导原则，具备开展监测工作所需的知识和技能。</w:t>
      </w:r>
    </w:p>
    <w:p w:rsidR="003E7327" w:rsidRDefault="003E7327" w:rsidP="009E7147">
      <w:pPr>
        <w:pStyle w:val="affffffffa"/>
      </w:pPr>
      <w:r>
        <w:rPr>
          <w:rFonts w:hint="eastAsia"/>
        </w:rPr>
        <w:t>各相关临床科室联络人员具有医疗器械不良事件监测相关知识，熟悉本科室常用医疗器械品种的性能和使用，能及时收集本科室所发生的医疗器械不良事件并反馈给责任科室负责上报系统的专（兼）职人员。</w:t>
      </w:r>
    </w:p>
    <w:p w:rsidR="003E7327" w:rsidRDefault="003E7327" w:rsidP="009E7147">
      <w:pPr>
        <w:pStyle w:val="affffffffa"/>
      </w:pPr>
      <w:r>
        <w:rPr>
          <w:rFonts w:hint="eastAsia"/>
        </w:rPr>
        <w:t>医务部门宜指定1名人员负责协调全院各相关科室开展医疗器械不良事件监测工作。</w:t>
      </w:r>
    </w:p>
    <w:p w:rsidR="003E7327" w:rsidRDefault="003E7327" w:rsidP="009E7147">
      <w:pPr>
        <w:pStyle w:val="affffffffa"/>
      </w:pPr>
      <w:r>
        <w:rPr>
          <w:rFonts w:hint="eastAsia"/>
        </w:rPr>
        <w:t>各责任科室宜配备至少1-2名专（兼）职人员承担医疗器械不良事件监测工作。</w:t>
      </w:r>
    </w:p>
    <w:p w:rsidR="003E7327" w:rsidRDefault="003E7327" w:rsidP="009E7147">
      <w:pPr>
        <w:pStyle w:val="affffffffa"/>
      </w:pPr>
      <w:r>
        <w:rPr>
          <w:rFonts w:hint="eastAsia"/>
        </w:rPr>
        <w:t>各相关临床科室宜指定至少1名兼职人员作为该科室的联络人员，承担该科室医疗器械不良事件的收集与报告工作。</w:t>
      </w:r>
    </w:p>
    <w:p w:rsidR="003E7327" w:rsidRDefault="003E7327" w:rsidP="003E7327">
      <w:pPr>
        <w:pStyle w:val="affd"/>
        <w:spacing w:before="120" w:after="120"/>
      </w:pPr>
      <w:r>
        <w:rPr>
          <w:rFonts w:hint="eastAsia"/>
        </w:rPr>
        <w:t>人员职责</w:t>
      </w:r>
    </w:p>
    <w:p w:rsidR="003E7327" w:rsidRDefault="003E7327" w:rsidP="003E7327">
      <w:pPr>
        <w:pStyle w:val="affe"/>
        <w:spacing w:before="120" w:after="120"/>
      </w:pPr>
      <w:r>
        <w:rPr>
          <w:rFonts w:hint="eastAsia"/>
        </w:rPr>
        <w:t>领导小组组长</w:t>
      </w:r>
    </w:p>
    <w:p w:rsidR="003E7327" w:rsidRDefault="003E7327" w:rsidP="003E7327">
      <w:pPr>
        <w:pStyle w:val="affff6"/>
        <w:ind w:firstLine="420"/>
      </w:pPr>
      <w:r>
        <w:rPr>
          <w:rFonts w:hint="eastAsia"/>
        </w:rPr>
        <w:t>领导小组组长的职责包括但不限于以下内容：</w:t>
      </w:r>
    </w:p>
    <w:p w:rsidR="003E7327" w:rsidRDefault="003E7327" w:rsidP="003E7327">
      <w:pPr>
        <w:pStyle w:val="af5"/>
        <w:numPr>
          <w:ilvl w:val="0"/>
          <w:numId w:val="43"/>
        </w:numPr>
      </w:pPr>
      <w:r>
        <w:rPr>
          <w:rFonts w:hint="eastAsia"/>
        </w:rPr>
        <w:t>对本院医疗器械不良事件监测工作全面负责；</w:t>
      </w:r>
    </w:p>
    <w:p w:rsidR="003E7327" w:rsidRDefault="003E7327" w:rsidP="003E7327">
      <w:pPr>
        <w:pStyle w:val="af5"/>
        <w:numPr>
          <w:ilvl w:val="0"/>
          <w:numId w:val="43"/>
        </w:numPr>
      </w:pPr>
      <w:r>
        <w:rPr>
          <w:rFonts w:hint="eastAsia"/>
        </w:rPr>
        <w:lastRenderedPageBreak/>
        <w:t>指定责任科室负责人，配备足够数量且具有适当资质的人员，提供必要的资源并予以合理组织、协调，保证医疗器械不良事件监测工作的有效运行及质量目标的实现；</w:t>
      </w:r>
    </w:p>
    <w:p w:rsidR="003E7327" w:rsidRDefault="003E7327" w:rsidP="003E7327">
      <w:pPr>
        <w:pStyle w:val="af5"/>
        <w:numPr>
          <w:ilvl w:val="0"/>
          <w:numId w:val="43"/>
        </w:numPr>
      </w:pPr>
      <w:r>
        <w:rPr>
          <w:rFonts w:hint="eastAsia"/>
        </w:rPr>
        <w:t>主持开展相关科室医疗器械不良事件报告和监测的各项技术工作。</w:t>
      </w:r>
    </w:p>
    <w:p w:rsidR="003E7327" w:rsidRDefault="003E7327" w:rsidP="003E7327">
      <w:pPr>
        <w:pStyle w:val="affe"/>
        <w:spacing w:before="120" w:after="120"/>
      </w:pPr>
      <w:r>
        <w:rPr>
          <w:rFonts w:hint="eastAsia"/>
        </w:rPr>
        <w:t>责任科室负责人</w:t>
      </w:r>
    </w:p>
    <w:p w:rsidR="003E7327" w:rsidRDefault="003E7327" w:rsidP="003E7327">
      <w:pPr>
        <w:pStyle w:val="affff6"/>
        <w:ind w:firstLine="420"/>
      </w:pPr>
      <w:r>
        <w:rPr>
          <w:rFonts w:hint="eastAsia"/>
        </w:rPr>
        <w:t>责任科室负责人职责包括但不限于以下内容：</w:t>
      </w:r>
    </w:p>
    <w:p w:rsidR="003E7327" w:rsidRDefault="003E7327" w:rsidP="003E7327">
      <w:pPr>
        <w:pStyle w:val="af5"/>
        <w:numPr>
          <w:ilvl w:val="0"/>
          <w:numId w:val="44"/>
        </w:numPr>
      </w:pPr>
      <w:r>
        <w:rPr>
          <w:rFonts w:hint="eastAsia"/>
        </w:rPr>
        <w:t>组织开展本院医疗器械不良事件监测工作，指定专（兼）职人员</w:t>
      </w:r>
      <w:r w:rsidR="00963A6C">
        <w:rPr>
          <w:rFonts w:hint="eastAsia"/>
        </w:rPr>
        <w:t>承担此工作；</w:t>
      </w:r>
    </w:p>
    <w:p w:rsidR="00963A6C" w:rsidRDefault="00963A6C" w:rsidP="003E7327">
      <w:pPr>
        <w:pStyle w:val="af5"/>
        <w:numPr>
          <w:ilvl w:val="0"/>
          <w:numId w:val="44"/>
        </w:numPr>
      </w:pPr>
      <w:r>
        <w:rPr>
          <w:rFonts w:hint="eastAsia"/>
        </w:rPr>
        <w:t>制定医疗器械不良事件监测工作制度和程序文件；</w:t>
      </w:r>
    </w:p>
    <w:p w:rsidR="00963A6C" w:rsidRDefault="00963A6C" w:rsidP="003E7327">
      <w:pPr>
        <w:pStyle w:val="af5"/>
        <w:numPr>
          <w:ilvl w:val="0"/>
          <w:numId w:val="44"/>
        </w:numPr>
      </w:pPr>
      <w:r>
        <w:rPr>
          <w:rFonts w:hint="eastAsia"/>
        </w:rPr>
        <w:t>组织医疗器械不良事件监测工作相关知识宣传和培训；</w:t>
      </w:r>
    </w:p>
    <w:p w:rsidR="00963A6C" w:rsidRDefault="00963A6C" w:rsidP="003E7327">
      <w:pPr>
        <w:pStyle w:val="af5"/>
        <w:numPr>
          <w:ilvl w:val="0"/>
          <w:numId w:val="44"/>
        </w:numPr>
      </w:pPr>
      <w:r>
        <w:rPr>
          <w:rFonts w:hint="eastAsia"/>
        </w:rPr>
        <w:t>配合监管部门及监测机构开展的医疗器械不良事件监测调查；</w:t>
      </w:r>
    </w:p>
    <w:p w:rsidR="00963A6C" w:rsidRDefault="00963A6C" w:rsidP="003E7327">
      <w:pPr>
        <w:pStyle w:val="af5"/>
        <w:numPr>
          <w:ilvl w:val="0"/>
          <w:numId w:val="44"/>
        </w:numPr>
      </w:pPr>
      <w:r>
        <w:rPr>
          <w:rFonts w:hint="eastAsia"/>
        </w:rPr>
        <w:t>与其他科室进行有效沟通，确保医疗器械不良事件监测信息的及时共享和跨部门协作；确保科室内部与监管部门及监测机构沟通渠道顺畅。</w:t>
      </w:r>
    </w:p>
    <w:p w:rsidR="00963A6C" w:rsidRDefault="00963A6C" w:rsidP="00963A6C">
      <w:pPr>
        <w:pStyle w:val="affe"/>
        <w:spacing w:before="120" w:after="120"/>
      </w:pPr>
      <w:r>
        <w:rPr>
          <w:rFonts w:hint="eastAsia"/>
        </w:rPr>
        <w:t>医疗器械不良事件监测专（兼）职人员</w:t>
      </w:r>
    </w:p>
    <w:p w:rsidR="00963A6C" w:rsidRDefault="00963A6C" w:rsidP="00963A6C">
      <w:pPr>
        <w:pStyle w:val="affff6"/>
        <w:ind w:firstLine="420"/>
      </w:pPr>
      <w:r>
        <w:rPr>
          <w:rFonts w:hint="eastAsia"/>
        </w:rPr>
        <w:t>医疗器械不良事件监测专（兼）职人员职责包括但不限于以下内容：</w:t>
      </w:r>
    </w:p>
    <w:p w:rsidR="00963A6C" w:rsidRDefault="00963A6C" w:rsidP="00963A6C">
      <w:pPr>
        <w:pStyle w:val="af5"/>
        <w:numPr>
          <w:ilvl w:val="0"/>
          <w:numId w:val="45"/>
        </w:numPr>
      </w:pPr>
      <w:r>
        <w:rPr>
          <w:rFonts w:hint="eastAsia"/>
        </w:rPr>
        <w:t>参与制定医疗器械不良事件监测工作制度和程序文件；</w:t>
      </w:r>
    </w:p>
    <w:p w:rsidR="00963A6C" w:rsidRDefault="00963A6C" w:rsidP="00963A6C">
      <w:pPr>
        <w:pStyle w:val="af5"/>
        <w:numPr>
          <w:ilvl w:val="0"/>
          <w:numId w:val="45"/>
        </w:numPr>
      </w:pPr>
      <w:r>
        <w:rPr>
          <w:rFonts w:hint="eastAsia"/>
        </w:rPr>
        <w:t>在日常工作中收集</w:t>
      </w:r>
      <w:r w:rsidRPr="00963A6C">
        <w:rPr>
          <w:rFonts w:hint="eastAsia"/>
          <w:highlight w:val="yellow"/>
        </w:rPr>
        <w:t>可能与</w:t>
      </w:r>
      <w:r>
        <w:rPr>
          <w:rFonts w:hint="eastAsia"/>
        </w:rPr>
        <w:t>医疗器械不良事件，详细记录相关信息；</w:t>
      </w:r>
    </w:p>
    <w:p w:rsidR="00963A6C" w:rsidRDefault="00963A6C" w:rsidP="00963A6C">
      <w:pPr>
        <w:pStyle w:val="af5"/>
        <w:numPr>
          <w:ilvl w:val="0"/>
          <w:numId w:val="45"/>
        </w:numPr>
      </w:pPr>
      <w:r>
        <w:rPr>
          <w:rFonts w:hint="eastAsia"/>
        </w:rPr>
        <w:t>对收集到的医疗器械不良事件进行初步评价，包括严重程度、可能的因果关系等；</w:t>
      </w:r>
    </w:p>
    <w:p w:rsidR="00963A6C" w:rsidRDefault="00963A6C" w:rsidP="00963A6C">
      <w:pPr>
        <w:pStyle w:val="af5"/>
        <w:numPr>
          <w:ilvl w:val="0"/>
          <w:numId w:val="45"/>
        </w:numPr>
      </w:pPr>
      <w:r>
        <w:rPr>
          <w:rFonts w:hint="eastAsia"/>
        </w:rPr>
        <w:t>按照既定标准和流程，填写医疗器械不良时间报告表，及时上报至国家监测信息系统；</w:t>
      </w:r>
    </w:p>
    <w:p w:rsidR="00963A6C" w:rsidRDefault="00963A6C" w:rsidP="00963A6C">
      <w:pPr>
        <w:pStyle w:val="af5"/>
        <w:numPr>
          <w:ilvl w:val="0"/>
          <w:numId w:val="45"/>
        </w:numPr>
      </w:pPr>
      <w:r>
        <w:rPr>
          <w:rFonts w:hint="eastAsia"/>
        </w:rPr>
        <w:t>开展针对医护人员的医疗器械不良事件监测工作相关的内部培训；</w:t>
      </w:r>
    </w:p>
    <w:p w:rsidR="00963A6C" w:rsidRDefault="00963A6C" w:rsidP="00963A6C">
      <w:pPr>
        <w:pStyle w:val="af5"/>
        <w:numPr>
          <w:ilvl w:val="0"/>
          <w:numId w:val="45"/>
        </w:numPr>
      </w:pPr>
      <w:r>
        <w:rPr>
          <w:rFonts w:hint="eastAsia"/>
        </w:rPr>
        <w:t>参与向公众或特定群体提供有关医疗器械不良事件的宣传指导；</w:t>
      </w:r>
    </w:p>
    <w:p w:rsidR="00963A6C" w:rsidRDefault="00963A6C" w:rsidP="00963A6C">
      <w:pPr>
        <w:pStyle w:val="af5"/>
        <w:numPr>
          <w:ilvl w:val="0"/>
          <w:numId w:val="45"/>
        </w:numPr>
      </w:pPr>
      <w:r>
        <w:rPr>
          <w:rFonts w:hint="eastAsia"/>
        </w:rPr>
        <w:t>参与监管部门及监测机构组织的医疗器械不良事件监测工作相关培训；</w:t>
      </w:r>
    </w:p>
    <w:p w:rsidR="00963A6C" w:rsidRDefault="008B67AC" w:rsidP="00963A6C">
      <w:pPr>
        <w:pStyle w:val="af5"/>
        <w:numPr>
          <w:ilvl w:val="0"/>
          <w:numId w:val="45"/>
        </w:numPr>
      </w:pPr>
      <w:r>
        <w:rPr>
          <w:rFonts w:hint="eastAsia"/>
        </w:rPr>
        <w:t>建立监测档案，记录所有的监测活动，包括发现的医疗器械不良事件案例、沟通记录、培训资料。</w:t>
      </w:r>
    </w:p>
    <w:p w:rsidR="008B67AC" w:rsidRDefault="008B67AC" w:rsidP="008B67AC">
      <w:pPr>
        <w:pStyle w:val="affe"/>
        <w:spacing w:before="120" w:after="120"/>
      </w:pPr>
      <w:r>
        <w:rPr>
          <w:rFonts w:hint="eastAsia"/>
        </w:rPr>
        <w:t>临床科室联络人员</w:t>
      </w:r>
    </w:p>
    <w:p w:rsidR="008B67AC" w:rsidRDefault="008B67AC" w:rsidP="008B67AC">
      <w:pPr>
        <w:pStyle w:val="affff6"/>
        <w:ind w:firstLine="420"/>
      </w:pPr>
      <w:r>
        <w:rPr>
          <w:rFonts w:hint="eastAsia"/>
        </w:rPr>
        <w:t>临床科室联络人员职责包括但不限于以下内容：</w:t>
      </w:r>
    </w:p>
    <w:p w:rsidR="008B67AC" w:rsidRDefault="008B67AC" w:rsidP="008B67AC">
      <w:pPr>
        <w:pStyle w:val="af5"/>
        <w:numPr>
          <w:ilvl w:val="0"/>
          <w:numId w:val="46"/>
        </w:numPr>
      </w:pPr>
      <w:r>
        <w:rPr>
          <w:rFonts w:hint="eastAsia"/>
        </w:rPr>
        <w:t>负责发现、收集本科室的医疗器械不良事件，及时报告给各责任科室负责上报系统的专（兼）职人员；</w:t>
      </w:r>
    </w:p>
    <w:p w:rsidR="008B67AC" w:rsidRDefault="008B67AC" w:rsidP="008B67AC">
      <w:pPr>
        <w:pStyle w:val="af5"/>
        <w:numPr>
          <w:ilvl w:val="0"/>
          <w:numId w:val="46"/>
        </w:numPr>
      </w:pPr>
      <w:r>
        <w:rPr>
          <w:rFonts w:hint="eastAsia"/>
        </w:rPr>
        <w:t>参加院内外医疗器械不良事件监测相关宣传培训。</w:t>
      </w:r>
    </w:p>
    <w:p w:rsidR="008B67AC" w:rsidRDefault="008B67AC" w:rsidP="008B67AC">
      <w:pPr>
        <w:pStyle w:val="affc"/>
        <w:spacing w:before="240" w:after="240"/>
      </w:pPr>
      <w:r>
        <w:rPr>
          <w:rFonts w:hint="eastAsia"/>
        </w:rPr>
        <w:t>设备与资源</w:t>
      </w:r>
    </w:p>
    <w:p w:rsidR="008B67AC" w:rsidRDefault="008B67AC" w:rsidP="008B67AC">
      <w:pPr>
        <w:pStyle w:val="affffffffa"/>
      </w:pPr>
      <w:r>
        <w:rPr>
          <w:rFonts w:hint="eastAsia"/>
        </w:rPr>
        <w:t>应配备与医疗器械不良事件监测工作相适应的办公区域、设备与资源，</w:t>
      </w:r>
      <w:r w:rsidR="005F7EEC">
        <w:rPr>
          <w:rFonts w:hint="eastAsia"/>
        </w:rPr>
        <w:t>如办公设备（电脑、视频会议设备、网络）、计算机软件等。</w:t>
      </w:r>
    </w:p>
    <w:p w:rsidR="005F7EEC" w:rsidRDefault="005F7EEC" w:rsidP="008B67AC">
      <w:pPr>
        <w:pStyle w:val="affffffffa"/>
      </w:pPr>
      <w:r>
        <w:rPr>
          <w:rFonts w:hint="eastAsia"/>
        </w:rPr>
        <w:t>计算机软件应包括数据分析、文档撰写、电子邮件通信及专业的不良事件监测软件。</w:t>
      </w:r>
    </w:p>
    <w:p w:rsidR="005F7EEC" w:rsidRDefault="005F7EEC" w:rsidP="008B67AC">
      <w:pPr>
        <w:pStyle w:val="affffffffa"/>
      </w:pPr>
      <w:r>
        <w:rPr>
          <w:rFonts w:hint="eastAsia"/>
        </w:rPr>
        <w:t>应有数据安全措施，包括防火墙、反病毒软件、数据加密技术以及定期的安全审查，以保护敏感信息不被未授权访问。</w:t>
      </w:r>
    </w:p>
    <w:p w:rsidR="005F7EEC" w:rsidRDefault="005F7EEC" w:rsidP="005F7EEC">
      <w:pPr>
        <w:pStyle w:val="affc"/>
        <w:spacing w:before="240" w:after="240"/>
      </w:pPr>
      <w:r>
        <w:rPr>
          <w:rFonts w:hint="eastAsia"/>
        </w:rPr>
        <w:t>制度和程序</w:t>
      </w:r>
    </w:p>
    <w:p w:rsidR="005F7EEC" w:rsidRDefault="005F7EEC" w:rsidP="005F7EEC">
      <w:pPr>
        <w:pStyle w:val="affffffff7"/>
      </w:pPr>
      <w:r>
        <w:rPr>
          <w:rFonts w:hint="eastAsia"/>
        </w:rPr>
        <w:t>监测哨点建立医疗器械不良事件监测工作管理制度。主要包括</w:t>
      </w:r>
      <w:r w:rsidR="003819DC">
        <w:rPr>
          <w:rFonts w:hint="eastAsia"/>
        </w:rPr>
        <w:t>：医疗器械不良事件监测工作管理制度、医疗器械不良事件监测工作宣传培训制度、医疗器械不良事件监测工作年度考核制度、医疗器械不良事件监测工作档案管理、医疗器械不良事件监测工作保密制度、质量控制与持续改进制度等。</w:t>
      </w:r>
    </w:p>
    <w:p w:rsidR="003819DC" w:rsidRDefault="003819DC" w:rsidP="005F7EEC">
      <w:pPr>
        <w:pStyle w:val="affffffff7"/>
      </w:pPr>
      <w:r>
        <w:rPr>
          <w:rFonts w:hint="eastAsia"/>
        </w:rPr>
        <w:t>监测哨</w:t>
      </w:r>
      <w:proofErr w:type="gramStart"/>
      <w:r>
        <w:rPr>
          <w:rFonts w:hint="eastAsia"/>
        </w:rPr>
        <w:t>点制定</w:t>
      </w:r>
      <w:proofErr w:type="gramEnd"/>
      <w:r>
        <w:rPr>
          <w:rFonts w:hint="eastAsia"/>
        </w:rPr>
        <w:t>医疗器械不良事件监测工作程序。主要包括：医疗器械不良事件报告程序、医疗器械不良事件识别与初步评估程序、医疗器械不良事件调查与确认程序、医疗器械不良事件信息汇总与分析程序、重点监测工作程序、医疗器械不良事件监测系统使用程序、监测人员培训与持续教育程序、档案整理与文档管理程序等。</w:t>
      </w:r>
    </w:p>
    <w:p w:rsidR="003819DC" w:rsidRDefault="00C0588E" w:rsidP="003819DC">
      <w:pPr>
        <w:pStyle w:val="affc"/>
        <w:spacing w:before="240" w:after="240"/>
      </w:pPr>
      <w:r>
        <w:rPr>
          <w:rFonts w:hint="eastAsia"/>
        </w:rPr>
        <w:lastRenderedPageBreak/>
        <w:t>监测哨点工作内容</w:t>
      </w:r>
    </w:p>
    <w:p w:rsidR="00C0588E" w:rsidRDefault="00C0588E" w:rsidP="00C0588E">
      <w:pPr>
        <w:pStyle w:val="affd"/>
        <w:spacing w:before="120" w:after="120"/>
      </w:pPr>
      <w:r>
        <w:rPr>
          <w:rFonts w:hint="eastAsia"/>
        </w:rPr>
        <w:t>收集与记录</w:t>
      </w:r>
    </w:p>
    <w:p w:rsidR="00C0588E" w:rsidRDefault="00C0588E" w:rsidP="00C0588E">
      <w:pPr>
        <w:pStyle w:val="affffffffa"/>
      </w:pPr>
      <w:r>
        <w:rPr>
          <w:rFonts w:hint="eastAsia"/>
        </w:rPr>
        <w:t>临床科室联络人员发现并收集相关科室临床工作中</w:t>
      </w:r>
      <w:proofErr w:type="gramStart"/>
      <w:r>
        <w:rPr>
          <w:rFonts w:hint="eastAsia"/>
        </w:rPr>
        <w:t>识别道</w:t>
      </w:r>
      <w:proofErr w:type="gramEnd"/>
      <w:r>
        <w:rPr>
          <w:rFonts w:hint="eastAsia"/>
        </w:rPr>
        <w:t>的可疑医疗器械不良事件监测，及时报告给医疗器械不良事件监测专（兼）职人员。</w:t>
      </w:r>
    </w:p>
    <w:p w:rsidR="00C0588E" w:rsidRDefault="00C0588E" w:rsidP="00C0588E">
      <w:pPr>
        <w:pStyle w:val="affffffffa"/>
      </w:pPr>
      <w:r>
        <w:rPr>
          <w:rFonts w:hint="eastAsia"/>
        </w:rPr>
        <w:t>医疗器械不良事件监测专（兼）职人员</w:t>
      </w:r>
      <w:r w:rsidR="00DF3F23">
        <w:rPr>
          <w:rFonts w:hint="eastAsia"/>
        </w:rPr>
        <w:t>对收集到的医疗器械不良事件报告数据进行核实，核实内容包括报告中的医疗器械信息、患者基本信息、不良事件描述等。</w:t>
      </w:r>
    </w:p>
    <w:p w:rsidR="00DF3F23" w:rsidRDefault="00DF3F23" w:rsidP="00C0588E">
      <w:pPr>
        <w:pStyle w:val="affffffffa"/>
      </w:pPr>
      <w:r>
        <w:rPr>
          <w:rFonts w:hint="eastAsia"/>
        </w:rPr>
        <w:t>必要时联系报告人或患者获取更多详细信息，完善相关内容，作好记录，确保报告内容的真实、完整、准确。</w:t>
      </w:r>
    </w:p>
    <w:p w:rsidR="00DF3F23" w:rsidRDefault="00DF3F23" w:rsidP="00DF3F23">
      <w:pPr>
        <w:pStyle w:val="affd"/>
        <w:spacing w:before="120" w:after="120"/>
      </w:pPr>
      <w:r>
        <w:rPr>
          <w:rFonts w:hint="eastAsia"/>
        </w:rPr>
        <w:t>分析与评价</w:t>
      </w:r>
    </w:p>
    <w:p w:rsidR="00DF3F23" w:rsidRDefault="00DF3F23" w:rsidP="00DF3F23">
      <w:pPr>
        <w:pStyle w:val="affffffffa"/>
      </w:pPr>
      <w:r>
        <w:rPr>
          <w:rFonts w:hint="eastAsia"/>
        </w:rPr>
        <w:t>医疗器械不良事件监测专（兼）职人员对经过核实的报告开展初步分析，根据医疗器械不良事件的临床表现、设备故障情况、对患者的影响等因素，确定医疗器械不良事件的伤害程度及发生的可能原因。</w:t>
      </w:r>
    </w:p>
    <w:p w:rsidR="00BE4C73" w:rsidRDefault="00BE4C73" w:rsidP="00DF3F23">
      <w:pPr>
        <w:pStyle w:val="affffffffa"/>
      </w:pPr>
      <w:r>
        <w:rPr>
          <w:rFonts w:hint="eastAsia"/>
        </w:rPr>
        <w:t>结合患者临床表现，医疗器械使用情况，其他参考信息（如原患疾病、</w:t>
      </w:r>
      <w:r w:rsidR="00630C4A">
        <w:rPr>
          <w:rFonts w:hint="eastAsia"/>
        </w:rPr>
        <w:t>合并用药/</w:t>
      </w:r>
      <w:proofErr w:type="gramStart"/>
      <w:r w:rsidR="00472810">
        <w:rPr>
          <w:rFonts w:hint="eastAsia"/>
        </w:rPr>
        <w:t>用械/用妆</w:t>
      </w:r>
      <w:proofErr w:type="gramEnd"/>
      <w:r w:rsidR="00472810">
        <w:rPr>
          <w:rFonts w:hint="eastAsia"/>
        </w:rPr>
        <w:t>情况</w:t>
      </w:r>
      <w:r>
        <w:rPr>
          <w:rFonts w:hint="eastAsia"/>
        </w:rPr>
        <w:t>）</w:t>
      </w:r>
      <w:r w:rsidR="00472810">
        <w:rPr>
          <w:rFonts w:hint="eastAsia"/>
        </w:rPr>
        <w:t>等对不良事件之间的因果关系进行初步评价。</w:t>
      </w:r>
    </w:p>
    <w:p w:rsidR="00472810" w:rsidRDefault="00472810" w:rsidP="00DF3F23">
      <w:pPr>
        <w:pStyle w:val="affffffffa"/>
      </w:pPr>
      <w:r>
        <w:rPr>
          <w:rFonts w:hint="eastAsia"/>
        </w:rPr>
        <w:t>对于复杂或严重的医疗器械不良事件病例，</w:t>
      </w:r>
      <w:proofErr w:type="gramStart"/>
      <w:r>
        <w:rPr>
          <w:rFonts w:hint="eastAsia"/>
        </w:rPr>
        <w:t>宜组织</w:t>
      </w:r>
      <w:proofErr w:type="gramEnd"/>
      <w:r>
        <w:rPr>
          <w:rFonts w:hint="eastAsia"/>
        </w:rPr>
        <w:t>各相关领域的专家共同讨论，提出更深入的见解和建议，为监督部门及监测机构进一步调查提供依据。</w:t>
      </w:r>
    </w:p>
    <w:p w:rsidR="00472810" w:rsidRDefault="00472810" w:rsidP="00472810">
      <w:pPr>
        <w:pStyle w:val="affd"/>
        <w:spacing w:before="120" w:after="120"/>
      </w:pPr>
      <w:r>
        <w:rPr>
          <w:rFonts w:hint="eastAsia"/>
        </w:rPr>
        <w:t>上报</w:t>
      </w:r>
    </w:p>
    <w:p w:rsidR="00472810" w:rsidRDefault="00472810" w:rsidP="00472810">
      <w:pPr>
        <w:pStyle w:val="affe"/>
        <w:spacing w:before="120" w:after="120"/>
      </w:pPr>
      <w:r>
        <w:rPr>
          <w:rFonts w:hint="eastAsia"/>
        </w:rPr>
        <w:t>上报原则</w:t>
      </w:r>
    </w:p>
    <w:p w:rsidR="00472810" w:rsidRDefault="00472810" w:rsidP="00472810">
      <w:pPr>
        <w:pStyle w:val="affff6"/>
        <w:ind w:firstLine="420"/>
      </w:pPr>
      <w:r>
        <w:rPr>
          <w:rFonts w:hint="eastAsia"/>
        </w:rPr>
        <w:t>医疗器械不良事件监测专（兼）职人员上报医疗器械不良事件报告遵循可疑即报的原则。具体情况如下：</w:t>
      </w:r>
    </w:p>
    <w:p w:rsidR="00376BD3" w:rsidRPr="00472810" w:rsidRDefault="00376BD3" w:rsidP="00376BD3">
      <w:pPr>
        <w:pStyle w:val="af5"/>
        <w:numPr>
          <w:ilvl w:val="0"/>
          <w:numId w:val="47"/>
        </w:numPr>
      </w:pPr>
      <w:r>
        <w:rPr>
          <w:rFonts w:hint="eastAsia"/>
        </w:rPr>
        <w:t>怀疑某事件为医疗器械不良事件时，均应当报告；</w:t>
      </w:r>
    </w:p>
    <w:p w:rsidR="009273B3" w:rsidRDefault="00376BD3" w:rsidP="00376BD3">
      <w:pPr>
        <w:pStyle w:val="affe"/>
        <w:spacing w:before="120" w:after="120"/>
      </w:pPr>
      <w:r>
        <w:rPr>
          <w:rFonts w:hint="eastAsia"/>
        </w:rPr>
        <w:t>时限要求</w:t>
      </w:r>
    </w:p>
    <w:p w:rsidR="00376BD3" w:rsidRDefault="00376BD3" w:rsidP="00376BD3">
      <w:pPr>
        <w:pStyle w:val="affff6"/>
        <w:ind w:firstLine="420"/>
      </w:pPr>
      <w:r>
        <w:rPr>
          <w:rFonts w:hint="eastAsia"/>
        </w:rPr>
        <w:t>医疗器械不良事件监测专（兼）职人员发现或者获知医疗器械不良事件后在规定时间内通过国家监测系统完成《使用单位医疗器械不良事件报告表》（见附录）的填写和上报工作。</w:t>
      </w:r>
    </w:p>
    <w:p w:rsidR="00376BD3" w:rsidRDefault="00376BD3" w:rsidP="00376BD3">
      <w:pPr>
        <w:pStyle w:val="affffffff9"/>
      </w:pPr>
      <w:r>
        <w:rPr>
          <w:rFonts w:hint="eastAsia"/>
        </w:rPr>
        <w:t>发现或者获知可疑医疗器械不良事件应当及时告知持有人。其中导致死亡的应当在7日内报告，导致严重伤害、可能导致</w:t>
      </w:r>
      <w:r w:rsidR="00DA04D3">
        <w:rPr>
          <w:rFonts w:hint="eastAsia"/>
        </w:rPr>
        <w:t>严重伤害或者死亡的应当在20日内报告。</w:t>
      </w:r>
    </w:p>
    <w:p w:rsidR="00DA04D3" w:rsidRDefault="00DA04D3" w:rsidP="00376BD3">
      <w:pPr>
        <w:pStyle w:val="affffffff9"/>
      </w:pPr>
      <w:r>
        <w:rPr>
          <w:rFonts w:hint="eastAsia"/>
        </w:rPr>
        <w:t>获知或者发现群体医疗器械不良事件后，医疗机构应当在12小时内通过电话或者传真等方式报告不良事件发生地省、自治区、直辖市医疗器械监督管理部门和卫生行政部门，必要时可以越级报告，同时通过国家医疗器械不良事件监测信息系统报告群体医疗器械不良事件基本信息，对每一事件还应当在24小时内按个例事件报告。</w:t>
      </w:r>
    </w:p>
    <w:p w:rsidR="00DA04D3" w:rsidRDefault="00DA04D3" w:rsidP="00376BD3">
      <w:pPr>
        <w:pStyle w:val="affffffff9"/>
      </w:pPr>
      <w:r>
        <w:rPr>
          <w:rFonts w:hint="eastAsia"/>
        </w:rPr>
        <w:t>医疗机构应当在12小时内告知持有人，同时迅速开展自查，并配合持有人开展调查。</w:t>
      </w:r>
    </w:p>
    <w:p w:rsidR="00DA04D3" w:rsidRDefault="00DA04D3" w:rsidP="00DA04D3">
      <w:pPr>
        <w:pStyle w:val="affe"/>
        <w:spacing w:before="120" w:after="120"/>
      </w:pPr>
      <w:r>
        <w:rPr>
          <w:rFonts w:hint="eastAsia"/>
        </w:rPr>
        <w:t>上报系统</w:t>
      </w:r>
    </w:p>
    <w:p w:rsidR="00DA04D3" w:rsidRDefault="00DA04D3" w:rsidP="00DA04D3">
      <w:pPr>
        <w:pStyle w:val="affff6"/>
        <w:ind w:firstLine="420"/>
      </w:pPr>
      <w:r>
        <w:rPr>
          <w:rFonts w:hint="eastAsia"/>
        </w:rPr>
        <w:t>医疗器械不良事件报告上报至国家医疗器械不良事件监测信息系统（</w:t>
      </w:r>
      <w:hyperlink r:id="rId20" w:history="1">
        <w:r w:rsidRPr="00F22526">
          <w:rPr>
            <w:rStyle w:val="affffff7"/>
            <w:rFonts w:hint="eastAsia"/>
          </w:rPr>
          <w:t>https://maers.adrs.org.cn</w:t>
        </w:r>
      </w:hyperlink>
      <w:r>
        <w:rPr>
          <w:rFonts w:hint="eastAsia"/>
        </w:rPr>
        <w:t>）。</w:t>
      </w:r>
    </w:p>
    <w:p w:rsidR="00DA04D3" w:rsidRDefault="00DA04D3" w:rsidP="00DA04D3">
      <w:pPr>
        <w:pStyle w:val="affd"/>
        <w:spacing w:before="120" w:after="120"/>
      </w:pPr>
      <w:r>
        <w:rPr>
          <w:rFonts w:hint="eastAsia"/>
        </w:rPr>
        <w:t>随访与调查</w:t>
      </w:r>
    </w:p>
    <w:p w:rsidR="00DA04D3" w:rsidRDefault="00DA04D3" w:rsidP="00DA04D3">
      <w:pPr>
        <w:pStyle w:val="affffffffa"/>
      </w:pPr>
      <w:r>
        <w:rPr>
          <w:rFonts w:hint="eastAsia"/>
        </w:rPr>
        <w:t>已按时限提交但信息不够完整的医疗器械不良事件报告，医疗器械不良事件专（兼）职人员应对缺失的信息进行随访。</w:t>
      </w:r>
    </w:p>
    <w:p w:rsidR="00DA04D3" w:rsidRDefault="00DA04D3" w:rsidP="00DA04D3">
      <w:pPr>
        <w:pStyle w:val="affffffffa"/>
      </w:pPr>
      <w:r>
        <w:rPr>
          <w:rFonts w:hint="eastAsia"/>
        </w:rPr>
        <w:t>医疗器械不良事件监测</w:t>
      </w:r>
      <w:bookmarkStart w:id="41" w:name="OLE_LINK1"/>
      <w:r>
        <w:rPr>
          <w:rFonts w:hint="eastAsia"/>
        </w:rPr>
        <w:t>专（兼）职人员</w:t>
      </w:r>
      <w:bookmarkEnd w:id="41"/>
      <w:r>
        <w:rPr>
          <w:rFonts w:hint="eastAsia"/>
        </w:rPr>
        <w:t>通过随访获取的新信息应在监测信息系统中及时补充提交；若无法</w:t>
      </w:r>
      <w:proofErr w:type="gramStart"/>
      <w:r>
        <w:rPr>
          <w:rFonts w:hint="eastAsia"/>
        </w:rPr>
        <w:t>再系统</w:t>
      </w:r>
      <w:proofErr w:type="gramEnd"/>
      <w:r>
        <w:rPr>
          <w:rFonts w:hint="eastAsia"/>
        </w:rPr>
        <w:t>中补充，则需详细记录相关信息并及时告知监测机构。</w:t>
      </w:r>
    </w:p>
    <w:p w:rsidR="00DA04D3" w:rsidRDefault="00DA04D3" w:rsidP="00DA04D3">
      <w:pPr>
        <w:pStyle w:val="affffffffa"/>
      </w:pPr>
      <w:r>
        <w:rPr>
          <w:rFonts w:hint="eastAsia"/>
        </w:rPr>
        <w:t>责任科室积极配合监督部门及监测机构开展的医疗器械不良事件调查，提供全面的病例、详细信息</w:t>
      </w:r>
      <w:r w:rsidR="0092715D">
        <w:rPr>
          <w:rFonts w:hint="eastAsia"/>
        </w:rPr>
        <w:t>。这些信息包括患者的基本资料、用药/</w:t>
      </w:r>
      <w:proofErr w:type="gramStart"/>
      <w:r w:rsidR="0092715D">
        <w:rPr>
          <w:rFonts w:hint="eastAsia"/>
        </w:rPr>
        <w:t>用械/用妆</w:t>
      </w:r>
      <w:proofErr w:type="gramEnd"/>
      <w:r w:rsidR="0092715D">
        <w:rPr>
          <w:rFonts w:hint="eastAsia"/>
        </w:rPr>
        <w:t>的具体情况、不良事件（事件）的详细描述，以及初步分析和评价结果等。</w:t>
      </w:r>
    </w:p>
    <w:p w:rsidR="00312717" w:rsidRDefault="00312717" w:rsidP="00312717">
      <w:pPr>
        <w:pStyle w:val="affd"/>
        <w:spacing w:before="120" w:after="120"/>
      </w:pPr>
      <w:r>
        <w:rPr>
          <w:rFonts w:hint="eastAsia"/>
        </w:rPr>
        <w:lastRenderedPageBreak/>
        <w:t>风险识别与评估</w:t>
      </w:r>
    </w:p>
    <w:p w:rsidR="00312717" w:rsidRDefault="00312717" w:rsidP="00312717">
      <w:pPr>
        <w:pStyle w:val="affe"/>
        <w:spacing w:before="120" w:after="120"/>
      </w:pPr>
      <w:r>
        <w:rPr>
          <w:rFonts w:hint="eastAsia"/>
        </w:rPr>
        <w:t>风险识别</w:t>
      </w:r>
    </w:p>
    <w:p w:rsidR="00312717" w:rsidRDefault="00312717" w:rsidP="00312717">
      <w:pPr>
        <w:pStyle w:val="afff"/>
        <w:spacing w:before="120" w:after="120"/>
      </w:pPr>
      <w:proofErr w:type="gramStart"/>
      <w:r>
        <w:rPr>
          <w:rFonts w:hint="eastAsia"/>
        </w:rPr>
        <w:t>个例医疗</w:t>
      </w:r>
      <w:proofErr w:type="gramEnd"/>
      <w:r>
        <w:rPr>
          <w:rFonts w:hint="eastAsia"/>
        </w:rPr>
        <w:t>器械不良事件报告审阅</w:t>
      </w:r>
    </w:p>
    <w:p w:rsidR="00312717" w:rsidRDefault="00312717" w:rsidP="00312717">
      <w:pPr>
        <w:pStyle w:val="affffffffc"/>
      </w:pPr>
      <w:r>
        <w:rPr>
          <w:rFonts w:hint="eastAsia"/>
        </w:rPr>
        <w:t>医疗器械不良事件监测专（兼）职人员审阅每一份医疗器械不良事件报告，重点关注患者基本信息、不良事件描述、使用产品的详细信息等，评估严重性和关联性，</w:t>
      </w:r>
      <w:proofErr w:type="gramStart"/>
      <w:r>
        <w:rPr>
          <w:rFonts w:hint="eastAsia"/>
        </w:rPr>
        <w:t>个</w:t>
      </w:r>
      <w:proofErr w:type="gramEnd"/>
      <w:r>
        <w:rPr>
          <w:rFonts w:hint="eastAsia"/>
        </w:rPr>
        <w:t>例病例报告若信息充分，即可被识别为一个潜在信号。</w:t>
      </w:r>
    </w:p>
    <w:p w:rsidR="00312717" w:rsidRDefault="00312717" w:rsidP="00312717">
      <w:pPr>
        <w:pStyle w:val="affffffffc"/>
      </w:pPr>
      <w:r>
        <w:rPr>
          <w:rFonts w:hint="eastAsia"/>
        </w:rPr>
        <w:t>责任</w:t>
      </w:r>
      <w:r w:rsidR="00BC736A">
        <w:rPr>
          <w:rFonts w:hint="eastAsia"/>
        </w:rPr>
        <w:t>科室负责人定期召开内部会议，由临床医生、药师、护士、工程师等</w:t>
      </w:r>
      <w:r w:rsidR="00374923">
        <w:rPr>
          <w:rFonts w:hint="eastAsia"/>
        </w:rPr>
        <w:t>相关人员共同讨论相关个例报告，通过多学科合作，深入分析复杂或严重的不良事件，以便及时发现潜在风险。</w:t>
      </w:r>
    </w:p>
    <w:p w:rsidR="00374923" w:rsidRDefault="00374923" w:rsidP="00374923">
      <w:pPr>
        <w:pStyle w:val="afff"/>
        <w:spacing w:before="120" w:after="120"/>
      </w:pPr>
      <w:r>
        <w:rPr>
          <w:rFonts w:hint="eastAsia"/>
        </w:rPr>
        <w:t>病例报告汇总分析</w:t>
      </w:r>
    </w:p>
    <w:p w:rsidR="00374923" w:rsidRDefault="00374923" w:rsidP="00374923">
      <w:pPr>
        <w:pStyle w:val="affff6"/>
        <w:ind w:firstLine="420"/>
      </w:pPr>
      <w:r>
        <w:rPr>
          <w:rFonts w:hint="eastAsia"/>
        </w:rPr>
        <w:t>医疗器械不良事件监测专（兼）职人员定期（如每半年、每年）汇总收到的医疗器械不良事件（事件）报告。通过统计和数据分析技术，识别频率较高的异常信号和潜在风险。</w:t>
      </w:r>
    </w:p>
    <w:p w:rsidR="00374923" w:rsidRDefault="00374923" w:rsidP="00374923">
      <w:pPr>
        <w:pStyle w:val="afff"/>
        <w:spacing w:before="120" w:after="120"/>
      </w:pPr>
      <w:r>
        <w:rPr>
          <w:rFonts w:hint="eastAsia"/>
        </w:rPr>
        <w:t>病例系列评价</w:t>
      </w:r>
    </w:p>
    <w:p w:rsidR="00374923" w:rsidRDefault="00374923" w:rsidP="00374923">
      <w:pPr>
        <w:pStyle w:val="affff6"/>
        <w:ind w:firstLine="420"/>
      </w:pPr>
      <w:r>
        <w:rPr>
          <w:rFonts w:hint="eastAsia"/>
        </w:rPr>
        <w:t>医疗器械不良事件监测专（兼）职人员在相对短的周期内（如每月、每季度）将一组相同或类似的医疗器械不良事件病例进行汇总分析，通过发现的共同特征，提示存在潜在风险。</w:t>
      </w:r>
    </w:p>
    <w:p w:rsidR="00374923" w:rsidRDefault="00374923" w:rsidP="00374923">
      <w:pPr>
        <w:pStyle w:val="afff"/>
        <w:spacing w:before="120" w:after="120"/>
      </w:pPr>
      <w:r>
        <w:rPr>
          <w:rFonts w:hint="eastAsia"/>
        </w:rPr>
        <w:t>计算机辅助的信号检测</w:t>
      </w:r>
    </w:p>
    <w:p w:rsidR="00374923" w:rsidRDefault="00374923" w:rsidP="00374923">
      <w:pPr>
        <w:pStyle w:val="affff6"/>
        <w:ind w:firstLine="420"/>
      </w:pPr>
      <w:r>
        <w:rPr>
          <w:rFonts w:hint="eastAsia"/>
        </w:rPr>
        <w:t>监测哨点宜通过数据挖掘等计算机辅助检测方法来识别大型自发报告数据库中发生频率过高的品种-事件组合。</w:t>
      </w:r>
    </w:p>
    <w:p w:rsidR="00374923" w:rsidRDefault="00374923" w:rsidP="00374923">
      <w:pPr>
        <w:pStyle w:val="affe"/>
        <w:spacing w:before="120" w:after="120"/>
      </w:pPr>
      <w:r>
        <w:rPr>
          <w:rFonts w:hint="eastAsia"/>
        </w:rPr>
        <w:t>风险评估</w:t>
      </w:r>
    </w:p>
    <w:p w:rsidR="00374923" w:rsidRDefault="00374923" w:rsidP="00374923">
      <w:pPr>
        <w:pStyle w:val="affffffff9"/>
      </w:pPr>
      <w:r>
        <w:rPr>
          <w:rFonts w:hint="eastAsia"/>
        </w:rPr>
        <w:t>医疗器械不良事件监测专（兼）职人员根据医疗器械不良事件的临床表现、持续时间、恢复情况等因素，结合自身专业知识与工作经验，查阅相关文献资料、与领域</w:t>
      </w:r>
      <w:proofErr w:type="gramStart"/>
      <w:r>
        <w:rPr>
          <w:rFonts w:hint="eastAsia"/>
        </w:rPr>
        <w:t>内专家</w:t>
      </w:r>
      <w:proofErr w:type="gramEnd"/>
      <w:r>
        <w:rPr>
          <w:rFonts w:hint="eastAsia"/>
        </w:rPr>
        <w:t>共同讨论，对复杂或严重的不良事件病例进行深入分析。必要时，还可邀请外部专家提供独立的风险评估意见。</w:t>
      </w:r>
    </w:p>
    <w:p w:rsidR="00374923" w:rsidRDefault="00374923" w:rsidP="00374923">
      <w:pPr>
        <w:pStyle w:val="affffffff9"/>
      </w:pPr>
      <w:r>
        <w:rPr>
          <w:rFonts w:hint="eastAsia"/>
        </w:rPr>
        <w:t>通过综合判断，确定该信号是否构成新的安全风险，并评估是否需要采取风险控制措施。如需上报监测机构，及时准备并提交详细的报告材料，包括收集到的所有数据、不良事件的描述、因果关系和严重性评估结果，以及</w:t>
      </w:r>
      <w:r w:rsidR="00A07416">
        <w:rPr>
          <w:rFonts w:hint="eastAsia"/>
        </w:rPr>
        <w:t>专家讨论记录等。</w:t>
      </w:r>
    </w:p>
    <w:p w:rsidR="00A07416" w:rsidRDefault="00A07416" w:rsidP="00374923">
      <w:pPr>
        <w:pStyle w:val="affffffff9"/>
      </w:pPr>
      <w:r>
        <w:rPr>
          <w:rFonts w:hint="eastAsia"/>
        </w:rPr>
        <w:t>若评估结果显示某一医疗器械品种存在显著风险，应立即停止使用该品种并进行封存，同时迅速通知所有相关医护人员和患者。</w:t>
      </w:r>
    </w:p>
    <w:p w:rsidR="00A07416" w:rsidRDefault="00A07416" w:rsidP="00A07416">
      <w:pPr>
        <w:pStyle w:val="affd"/>
        <w:spacing w:before="120" w:after="120"/>
      </w:pPr>
      <w:r>
        <w:rPr>
          <w:rFonts w:hint="eastAsia"/>
        </w:rPr>
        <w:t>宣传和培训</w:t>
      </w:r>
    </w:p>
    <w:p w:rsidR="00A07416" w:rsidRDefault="00A07416" w:rsidP="00A07416">
      <w:pPr>
        <w:pStyle w:val="affe"/>
        <w:spacing w:before="120" w:after="120"/>
      </w:pPr>
      <w:r>
        <w:rPr>
          <w:rFonts w:hint="eastAsia"/>
        </w:rPr>
        <w:t>宣传工作</w:t>
      </w:r>
    </w:p>
    <w:p w:rsidR="00A07416" w:rsidRDefault="00A07416" w:rsidP="00A07416">
      <w:pPr>
        <w:pStyle w:val="afff"/>
        <w:spacing w:before="120" w:after="120"/>
      </w:pPr>
      <w:r>
        <w:rPr>
          <w:rFonts w:hint="eastAsia"/>
        </w:rPr>
        <w:t>内外部通讯</w:t>
      </w:r>
    </w:p>
    <w:p w:rsidR="00A07416" w:rsidRDefault="00A07416" w:rsidP="00A07416">
      <w:pPr>
        <w:pStyle w:val="affffffffc"/>
      </w:pPr>
      <w:r>
        <w:rPr>
          <w:rFonts w:hint="eastAsia"/>
        </w:rPr>
        <w:t>通过内刊、电子邮件等形式，定期发布关于医疗器械不良事件监测的信息，包括相关的案例分析和风险警示信息、政策的最新动态。</w:t>
      </w:r>
    </w:p>
    <w:p w:rsidR="00A07416" w:rsidRDefault="00A07416" w:rsidP="00A07416">
      <w:pPr>
        <w:pStyle w:val="affffffffc"/>
      </w:pPr>
      <w:r>
        <w:rPr>
          <w:rFonts w:hint="eastAsia"/>
        </w:rPr>
        <w:t>与当地媒体合作，通过电视、广播、报纸等渠道宣传医疗器械不良事件监测的重要性及如何进行医疗器械不良事件报告。</w:t>
      </w:r>
    </w:p>
    <w:p w:rsidR="00A07416" w:rsidRDefault="00A07416" w:rsidP="00A07416">
      <w:pPr>
        <w:pStyle w:val="affffffffc"/>
      </w:pPr>
      <w:r>
        <w:rPr>
          <w:rFonts w:hint="eastAsia"/>
        </w:rPr>
        <w:t>利用医院官方网站、</w:t>
      </w:r>
      <w:proofErr w:type="gramStart"/>
      <w:r>
        <w:rPr>
          <w:rFonts w:hint="eastAsia"/>
        </w:rPr>
        <w:t>微信公众号</w:t>
      </w:r>
      <w:proofErr w:type="gramEnd"/>
      <w:r>
        <w:rPr>
          <w:rFonts w:hint="eastAsia"/>
        </w:rPr>
        <w:t>等新媒体平台，发布医疗器械不良事件科普信息。</w:t>
      </w:r>
    </w:p>
    <w:p w:rsidR="00A07416" w:rsidRDefault="00A07416" w:rsidP="00A07416">
      <w:pPr>
        <w:pStyle w:val="afff"/>
        <w:spacing w:before="120" w:after="120"/>
      </w:pPr>
      <w:r>
        <w:rPr>
          <w:rFonts w:hint="eastAsia"/>
        </w:rPr>
        <w:t>设立宣传角</w:t>
      </w:r>
    </w:p>
    <w:p w:rsidR="00A07416" w:rsidRDefault="00A07416" w:rsidP="00A07416">
      <w:pPr>
        <w:pStyle w:val="affffffffc"/>
      </w:pPr>
      <w:r>
        <w:rPr>
          <w:rFonts w:hint="eastAsia"/>
        </w:rPr>
        <w:t>在内部的显眼位置设立医疗器械不良事件监测宣传角，展示相关知识手册、宣传海报、不良事件报告流程指南等。</w:t>
      </w:r>
    </w:p>
    <w:p w:rsidR="00A07416" w:rsidRDefault="00A07416" w:rsidP="00A07416">
      <w:pPr>
        <w:pStyle w:val="affffffffc"/>
      </w:pPr>
      <w:r>
        <w:rPr>
          <w:rFonts w:hint="eastAsia"/>
        </w:rPr>
        <w:t>在门诊、住院部等区域分发关于医疗器械安全使用的宣传册。</w:t>
      </w:r>
    </w:p>
    <w:p w:rsidR="00A07416" w:rsidRDefault="00A07416" w:rsidP="00A07416">
      <w:pPr>
        <w:pStyle w:val="afff"/>
        <w:spacing w:before="120" w:after="120"/>
      </w:pPr>
      <w:r>
        <w:rPr>
          <w:rFonts w:hint="eastAsia"/>
        </w:rPr>
        <w:t>专题讲座和研讨会</w:t>
      </w:r>
    </w:p>
    <w:p w:rsidR="00A07416" w:rsidRDefault="00A07416" w:rsidP="00A07416">
      <w:pPr>
        <w:pStyle w:val="affffffffc"/>
      </w:pPr>
      <w:r>
        <w:rPr>
          <w:rFonts w:hint="eastAsia"/>
        </w:rPr>
        <w:lastRenderedPageBreak/>
        <w:t>定期举办内部专题讲座或研讨会，邀请专家分享医疗器械不良事件监测的经验和最新研究成果，提升医护人员的认知水平。</w:t>
      </w:r>
    </w:p>
    <w:p w:rsidR="00A07416" w:rsidRDefault="00A07416" w:rsidP="00A07416">
      <w:pPr>
        <w:pStyle w:val="affffffffc"/>
      </w:pPr>
      <w:r>
        <w:rPr>
          <w:rFonts w:hint="eastAsia"/>
        </w:rPr>
        <w:t>向患者及其家属讲解常见医疗器械不良事件的识别和应对措施，提高公众的</w:t>
      </w:r>
      <w:proofErr w:type="gramStart"/>
      <w:r>
        <w:rPr>
          <w:rFonts w:hint="eastAsia"/>
        </w:rPr>
        <w:t>安全用械意识</w:t>
      </w:r>
      <w:proofErr w:type="gramEnd"/>
      <w:r>
        <w:rPr>
          <w:rFonts w:hint="eastAsia"/>
        </w:rPr>
        <w:t>。</w:t>
      </w:r>
    </w:p>
    <w:p w:rsidR="00A07416" w:rsidRDefault="00A07416" w:rsidP="00A07416">
      <w:pPr>
        <w:pStyle w:val="afff"/>
        <w:spacing w:before="120" w:after="120"/>
      </w:pPr>
      <w:r>
        <w:rPr>
          <w:rFonts w:hint="eastAsia"/>
        </w:rPr>
        <w:t>开展宣传活动</w:t>
      </w:r>
    </w:p>
    <w:p w:rsidR="00A07416" w:rsidRDefault="00A07416" w:rsidP="00A07416">
      <w:pPr>
        <w:pStyle w:val="affff6"/>
        <w:ind w:firstLine="420"/>
      </w:pPr>
      <w:r>
        <w:rPr>
          <w:rFonts w:hint="eastAsia"/>
        </w:rPr>
        <w:t>组织进入社区、高效等健康日活动，设置咨询台，为公众提供合理安全用医疗器械相关咨询义诊服务，分发宣传资料，联合开展社区、高校</w:t>
      </w:r>
      <w:r w:rsidR="00503FE7">
        <w:rPr>
          <w:rFonts w:hint="eastAsia"/>
        </w:rPr>
        <w:t>等宣传活动。</w:t>
      </w:r>
    </w:p>
    <w:p w:rsidR="00503FE7" w:rsidRDefault="00503FE7" w:rsidP="00503FE7">
      <w:pPr>
        <w:pStyle w:val="affe"/>
        <w:spacing w:before="120" w:after="120"/>
      </w:pPr>
      <w:r>
        <w:rPr>
          <w:rFonts w:hint="eastAsia"/>
        </w:rPr>
        <w:t>培训工作</w:t>
      </w:r>
    </w:p>
    <w:p w:rsidR="00503FE7" w:rsidRDefault="00503FE7" w:rsidP="00503FE7">
      <w:pPr>
        <w:pStyle w:val="afff"/>
        <w:spacing w:before="120" w:after="120"/>
      </w:pPr>
      <w:r>
        <w:rPr>
          <w:rFonts w:hint="eastAsia"/>
        </w:rPr>
        <w:t>基础培训</w:t>
      </w:r>
    </w:p>
    <w:p w:rsidR="00503FE7" w:rsidRDefault="00503FE7" w:rsidP="00503FE7">
      <w:pPr>
        <w:pStyle w:val="affffffffc"/>
      </w:pPr>
      <w:r>
        <w:rPr>
          <w:rFonts w:hint="eastAsia"/>
        </w:rPr>
        <w:t>对新入职的医护人员进行医疗器械不良事件监测基础知识和操作流程的入职培训，确保每位新员工了解并掌握监测相关的基本知识。</w:t>
      </w:r>
    </w:p>
    <w:p w:rsidR="00503FE7" w:rsidRDefault="00503FE7" w:rsidP="00503FE7">
      <w:pPr>
        <w:pStyle w:val="affffffffc"/>
      </w:pPr>
      <w:r>
        <w:rPr>
          <w:rFonts w:hint="eastAsia"/>
        </w:rPr>
        <w:t>定期组织一次全员培训，内容包括最新的医疗器械不良事件监测的相关政策、案例分析、报告流程等。</w:t>
      </w:r>
    </w:p>
    <w:p w:rsidR="00503FE7" w:rsidRDefault="00B37CB6" w:rsidP="00503FE7">
      <w:pPr>
        <w:pStyle w:val="afff"/>
        <w:spacing w:before="120" w:after="120"/>
      </w:pPr>
      <w:r>
        <w:rPr>
          <w:rFonts w:hint="eastAsia"/>
        </w:rPr>
        <w:t>专题培训</w:t>
      </w:r>
    </w:p>
    <w:p w:rsidR="00B37CB6" w:rsidRDefault="00B37CB6" w:rsidP="00B37CB6">
      <w:pPr>
        <w:pStyle w:val="affff6"/>
        <w:ind w:firstLine="420"/>
      </w:pPr>
      <w:r>
        <w:rPr>
          <w:rFonts w:hint="eastAsia"/>
        </w:rPr>
        <w:t>根据不同科室的特点，开展有针对性的专题培训，建立在线培训平台，提供医疗器械不良事件监测的学习资源和考试系统。</w:t>
      </w:r>
    </w:p>
    <w:p w:rsidR="00B37CB6" w:rsidRDefault="00B37CB6" w:rsidP="00B37CB6">
      <w:pPr>
        <w:pStyle w:val="afff"/>
        <w:spacing w:before="120" w:after="120"/>
      </w:pPr>
      <w:r>
        <w:rPr>
          <w:rFonts w:hint="eastAsia"/>
        </w:rPr>
        <w:t>模拟演练</w:t>
      </w:r>
    </w:p>
    <w:p w:rsidR="00B37CB6" w:rsidRDefault="00B37CB6" w:rsidP="00B37CB6">
      <w:pPr>
        <w:pStyle w:val="affff6"/>
        <w:ind w:firstLine="420"/>
      </w:pPr>
      <w:r>
        <w:rPr>
          <w:rFonts w:hint="eastAsia"/>
        </w:rPr>
        <w:t>组织模拟演练，模拟不良事件报告流程和应急处理，提高医护人员的实战能力和应急反应速度。</w:t>
      </w:r>
    </w:p>
    <w:p w:rsidR="00B37CB6" w:rsidRDefault="00B37CB6" w:rsidP="00B37CB6">
      <w:pPr>
        <w:pStyle w:val="affd"/>
        <w:spacing w:before="120" w:after="120"/>
      </w:pPr>
      <w:r>
        <w:rPr>
          <w:rFonts w:hint="eastAsia"/>
        </w:rPr>
        <w:t>研究与合作</w:t>
      </w:r>
    </w:p>
    <w:p w:rsidR="00B37CB6" w:rsidRDefault="00B37CB6" w:rsidP="00B37CB6">
      <w:pPr>
        <w:pStyle w:val="affe"/>
        <w:spacing w:before="120" w:after="120"/>
      </w:pPr>
      <w:r>
        <w:rPr>
          <w:rFonts w:hint="eastAsia"/>
        </w:rPr>
        <w:t>课题申报</w:t>
      </w:r>
    </w:p>
    <w:p w:rsidR="00B37CB6" w:rsidRDefault="00B37CB6" w:rsidP="00B37CB6">
      <w:pPr>
        <w:pStyle w:val="affff6"/>
        <w:ind w:firstLine="420"/>
      </w:pPr>
      <w:r>
        <w:rPr>
          <w:rFonts w:hint="eastAsia"/>
        </w:rPr>
        <w:t>组建多学科研究团队，根据哨点内部的实际情况和患者特点以及临床实践中发现的问题，积极申报研究客厅。</w:t>
      </w:r>
    </w:p>
    <w:p w:rsidR="00B37CB6" w:rsidRDefault="00B37CB6" w:rsidP="00B37CB6">
      <w:pPr>
        <w:pStyle w:val="affe"/>
        <w:spacing w:before="120" w:after="120"/>
      </w:pPr>
      <w:r>
        <w:rPr>
          <w:rFonts w:hint="eastAsia"/>
        </w:rPr>
        <w:t>学术交流</w:t>
      </w:r>
    </w:p>
    <w:p w:rsidR="00B37CB6" w:rsidRDefault="00B37CB6" w:rsidP="00B37CB6">
      <w:pPr>
        <w:pStyle w:val="affff6"/>
        <w:ind w:firstLine="420"/>
      </w:pPr>
      <w:r>
        <w:rPr>
          <w:rFonts w:hint="eastAsia"/>
        </w:rPr>
        <w:t>鼓励监测人员撰写医疗器械不良事件监测相关学术论文，参加国内外学术会议，展示研究成果，与同行交流经验。</w:t>
      </w:r>
    </w:p>
    <w:p w:rsidR="00B37CB6" w:rsidRDefault="00B37CB6" w:rsidP="00B37CB6">
      <w:pPr>
        <w:pStyle w:val="affe"/>
        <w:spacing w:before="120" w:after="120"/>
      </w:pPr>
      <w:r>
        <w:rPr>
          <w:rFonts w:hint="eastAsia"/>
        </w:rPr>
        <w:t>多机构合作</w:t>
      </w:r>
    </w:p>
    <w:p w:rsidR="00B37CB6" w:rsidRDefault="00B37CB6" w:rsidP="00B37CB6">
      <w:pPr>
        <w:pStyle w:val="affffffff9"/>
      </w:pPr>
      <w:r>
        <w:rPr>
          <w:rFonts w:hint="eastAsia"/>
        </w:rPr>
        <w:t>与各级医疗器械不良事件监测机构、高校科研机构以及其他监测哨点合作，共同申请或参与支持医疗器械不良事件监测相关的研究项目，推进项目合作和科研创新。</w:t>
      </w:r>
    </w:p>
    <w:p w:rsidR="00B37CB6" w:rsidRDefault="00B37CB6" w:rsidP="00B37CB6">
      <w:pPr>
        <w:pStyle w:val="affffffff9"/>
      </w:pPr>
      <w:r>
        <w:rPr>
          <w:rFonts w:hint="eastAsia"/>
        </w:rPr>
        <w:t>参与相关的政策咨询会议，提供专业意见，帮助制定相关法规和指南。</w:t>
      </w:r>
    </w:p>
    <w:p w:rsidR="00B37CB6" w:rsidRDefault="001F768B" w:rsidP="00B37CB6">
      <w:pPr>
        <w:pStyle w:val="affc"/>
        <w:spacing w:before="240" w:after="240"/>
      </w:pPr>
      <w:r>
        <w:rPr>
          <w:rFonts w:hint="eastAsia"/>
        </w:rPr>
        <w:t>数据管理</w:t>
      </w:r>
    </w:p>
    <w:p w:rsidR="001F768B" w:rsidRDefault="001F768B" w:rsidP="001F768B">
      <w:pPr>
        <w:pStyle w:val="affffffff7"/>
      </w:pPr>
      <w:bookmarkStart w:id="42" w:name="_GoBack"/>
      <w:r>
        <w:rPr>
          <w:rFonts w:hint="eastAsia"/>
        </w:rPr>
        <w:t>监测</w:t>
      </w:r>
      <w:proofErr w:type="gramStart"/>
      <w:r>
        <w:rPr>
          <w:rFonts w:hint="eastAsia"/>
        </w:rPr>
        <w:t>哨</w:t>
      </w:r>
      <w:proofErr w:type="gramEnd"/>
      <w:r>
        <w:rPr>
          <w:rFonts w:hint="eastAsia"/>
        </w:rPr>
        <w:t>点对医疗器械不良事件报告的收集、记录、上报、保存、销毁等全生命周期的数据进行管理</w:t>
      </w:r>
      <w:bookmarkEnd w:id="42"/>
      <w:r>
        <w:rPr>
          <w:rFonts w:hint="eastAsia"/>
        </w:rPr>
        <w:t>。已提交的医疗器械不良事件报告的原始记录、随访记录以及调查报告都应按规定时间留存。</w:t>
      </w:r>
    </w:p>
    <w:p w:rsidR="001F768B" w:rsidRDefault="001F768B" w:rsidP="001F768B">
      <w:pPr>
        <w:pStyle w:val="affffffff7"/>
      </w:pPr>
      <w:r>
        <w:rPr>
          <w:rFonts w:hint="eastAsia"/>
        </w:rPr>
        <w:t>按照相关法律法规和指南处理医疗器械不良事件报告中的个人敏感信息。在进行数据共享时，遵循最小必要原则，仅在完成特定目的所必需的范围内分享数据，并采取相应的保护措施。</w:t>
      </w:r>
    </w:p>
    <w:p w:rsidR="001F768B" w:rsidRDefault="001F768B" w:rsidP="001F768B">
      <w:pPr>
        <w:pStyle w:val="affffffff7"/>
        <w:numPr>
          <w:ilvl w:val="0"/>
          <w:numId w:val="0"/>
        </w:numPr>
      </w:pPr>
    </w:p>
    <w:p w:rsidR="001F768B" w:rsidRDefault="001F768B" w:rsidP="001F768B">
      <w:pPr>
        <w:pStyle w:val="affffffff7"/>
        <w:numPr>
          <w:ilvl w:val="0"/>
          <w:numId w:val="0"/>
        </w:numPr>
      </w:pPr>
    </w:p>
    <w:p w:rsidR="001F768B" w:rsidRDefault="001F768B" w:rsidP="001F768B">
      <w:pPr>
        <w:pStyle w:val="affffffff7"/>
        <w:numPr>
          <w:ilvl w:val="0"/>
          <w:numId w:val="0"/>
        </w:numPr>
      </w:pPr>
    </w:p>
    <w:p w:rsidR="001F768B" w:rsidRDefault="001F768B" w:rsidP="001F768B">
      <w:pPr>
        <w:pStyle w:val="affffffff7"/>
        <w:numPr>
          <w:ilvl w:val="0"/>
          <w:numId w:val="0"/>
        </w:numPr>
      </w:pPr>
    </w:p>
    <w:p w:rsidR="001F768B" w:rsidRDefault="001F768B" w:rsidP="001F768B">
      <w:pPr>
        <w:pStyle w:val="affffffff7"/>
        <w:numPr>
          <w:ilvl w:val="0"/>
          <w:numId w:val="0"/>
        </w:numPr>
      </w:pPr>
    </w:p>
    <w:p w:rsidR="001F768B" w:rsidRDefault="001F768B" w:rsidP="001F768B">
      <w:pPr>
        <w:pStyle w:val="affffffff7"/>
        <w:numPr>
          <w:ilvl w:val="0"/>
          <w:numId w:val="0"/>
        </w:numPr>
      </w:pPr>
    </w:p>
    <w:p w:rsidR="001F768B" w:rsidRDefault="001F768B" w:rsidP="001F768B">
      <w:pPr>
        <w:pStyle w:val="afe"/>
        <w:rPr>
          <w:vanish w:val="0"/>
        </w:rPr>
      </w:pPr>
      <w:bookmarkStart w:id="43" w:name="BookMark5"/>
      <w:bookmarkEnd w:id="22"/>
    </w:p>
    <w:p w:rsidR="001F768B" w:rsidRDefault="001F768B" w:rsidP="001F768B">
      <w:pPr>
        <w:pStyle w:val="aff3"/>
        <w:spacing w:before="60" w:after="120"/>
      </w:pPr>
      <w:r>
        <w:lastRenderedPageBreak/>
        <w:br/>
      </w:r>
      <w:r>
        <w:rPr>
          <w:rFonts w:hint="eastAsia"/>
        </w:rPr>
        <w:t>（资料性）</w:t>
      </w:r>
      <w:r>
        <w:br/>
      </w:r>
      <w:r>
        <w:rPr>
          <w:rFonts w:hint="eastAsia"/>
        </w:rPr>
        <w:t>个例医疗器械不良事件报告表示例</w:t>
      </w:r>
    </w:p>
    <w:p w:rsidR="001F768B" w:rsidRPr="001F768B" w:rsidRDefault="001F768B" w:rsidP="001F768B">
      <w:pPr>
        <w:pStyle w:val="affff6"/>
        <w:ind w:firstLine="420"/>
      </w:pPr>
      <w:r>
        <w:rPr>
          <w:rFonts w:hint="eastAsia"/>
        </w:rPr>
        <w:t>表</w:t>
      </w:r>
      <w:r w:rsidR="001D39E2">
        <w:rPr>
          <w:rFonts w:hint="eastAsia"/>
        </w:rPr>
        <w:t>A.</w:t>
      </w:r>
      <w:r>
        <w:rPr>
          <w:rFonts w:hint="eastAsia"/>
        </w:rPr>
        <w:t>1为医疗机构个例医疗器械不良事件报告表示例。</w:t>
      </w:r>
    </w:p>
    <w:p w:rsidR="001F768B" w:rsidRDefault="001F768B" w:rsidP="001F768B">
      <w:pPr>
        <w:pStyle w:val="aff"/>
        <w:spacing w:before="120" w:after="120"/>
      </w:pPr>
      <w:proofErr w:type="gramStart"/>
      <w:r>
        <w:rPr>
          <w:rFonts w:hint="eastAsia"/>
        </w:rPr>
        <w:t>个例医疗</w:t>
      </w:r>
      <w:proofErr w:type="gramEnd"/>
      <w:r>
        <w:rPr>
          <w:rFonts w:hint="eastAsia"/>
        </w:rPr>
        <w:t>器械不良事件报告表</w:t>
      </w:r>
    </w:p>
    <w:tbl>
      <w:tblPr>
        <w:tblStyle w:val="TableNormal"/>
        <w:tblW w:w="9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0"/>
        <w:gridCol w:w="12"/>
        <w:gridCol w:w="4108"/>
      </w:tblGrid>
      <w:tr w:rsidR="001E7C4C" w:rsidTr="00DB39AE">
        <w:trPr>
          <w:trHeight w:val="344"/>
        </w:trPr>
        <w:tc>
          <w:tcPr>
            <w:tcW w:w="9070" w:type="dxa"/>
            <w:gridSpan w:val="3"/>
            <w:shd w:val="clear" w:color="auto" w:fill="D1D1D1"/>
          </w:tcPr>
          <w:p w:rsidR="001E7C4C" w:rsidRDefault="001E7C4C" w:rsidP="001F768B">
            <w:pPr>
              <w:kinsoku w:val="0"/>
              <w:autoSpaceDE w:val="0"/>
              <w:autoSpaceDN w:val="0"/>
              <w:snapToGrid w:val="0"/>
              <w:spacing w:before="88" w:line="218" w:lineRule="auto"/>
              <w:ind w:left="47"/>
              <w:jc w:val="left"/>
              <w:textAlignment w:val="baseline"/>
              <w:rPr>
                <w:rFonts w:ascii="宋体" w:eastAsia="宋体" w:hAnsi="宋体" w:cs="宋体"/>
                <w:snapToGrid w:val="0"/>
                <w:color w:val="000000"/>
                <w:kern w:val="0"/>
                <w:sz w:val="17"/>
                <w:szCs w:val="17"/>
              </w:rPr>
            </w:pPr>
            <w:r>
              <w:rPr>
                <w:rFonts w:ascii="宋体" w:eastAsia="宋体" w:hAnsi="宋体" w:cs="宋体" w:hint="eastAsia"/>
                <w:b/>
                <w:bCs/>
                <w:snapToGrid w:val="0"/>
                <w:color w:val="000000"/>
                <w:spacing w:val="-3"/>
                <w:kern w:val="0"/>
                <w:sz w:val="17"/>
                <w:szCs w:val="17"/>
              </w:rPr>
              <w:t>报告基本情况</w:t>
            </w:r>
          </w:p>
        </w:tc>
      </w:tr>
      <w:tr w:rsidR="001F768B" w:rsidTr="00DB39AE">
        <w:trPr>
          <w:trHeight w:val="359"/>
        </w:trPr>
        <w:tc>
          <w:tcPr>
            <w:tcW w:w="4950" w:type="dxa"/>
          </w:tcPr>
          <w:p w:rsidR="001F768B" w:rsidRDefault="001F768B" w:rsidP="00DB39AE">
            <w:pPr>
              <w:kinsoku w:val="0"/>
              <w:autoSpaceDE w:val="0"/>
              <w:autoSpaceDN w:val="0"/>
              <w:snapToGrid w:val="0"/>
              <w:spacing w:before="96" w:line="218" w:lineRule="auto"/>
              <w:ind w:left="55"/>
              <w:jc w:val="left"/>
              <w:textAlignment w:val="baseline"/>
              <w:rPr>
                <w:rFonts w:ascii="宋体" w:eastAsia="宋体" w:hAnsi="宋体" w:cs="宋体"/>
                <w:snapToGrid w:val="0"/>
                <w:color w:val="000000"/>
                <w:kern w:val="0"/>
                <w:sz w:val="17"/>
                <w:szCs w:val="17"/>
              </w:rPr>
            </w:pPr>
            <w:r>
              <w:rPr>
                <w:rFonts w:ascii="宋体" w:eastAsia="宋体" w:hAnsi="宋体" w:cs="宋体" w:hint="eastAsia"/>
                <w:snapToGrid w:val="0"/>
                <w:color w:val="000000"/>
                <w:kern w:val="0"/>
                <w:sz w:val="17"/>
                <w:szCs w:val="17"/>
              </w:rPr>
              <w:t>报告编码：</w:t>
            </w:r>
          </w:p>
        </w:tc>
        <w:tc>
          <w:tcPr>
            <w:tcW w:w="4120" w:type="dxa"/>
            <w:gridSpan w:val="2"/>
          </w:tcPr>
          <w:p w:rsidR="001F768B" w:rsidRDefault="001F768B" w:rsidP="00DB39AE">
            <w:pPr>
              <w:kinsoku w:val="0"/>
              <w:autoSpaceDE w:val="0"/>
              <w:autoSpaceDN w:val="0"/>
              <w:snapToGrid w:val="0"/>
              <w:spacing w:before="96" w:line="218"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报告日期：</w:t>
            </w:r>
          </w:p>
        </w:tc>
      </w:tr>
      <w:tr w:rsidR="001F768B" w:rsidTr="00DB39AE">
        <w:trPr>
          <w:trHeight w:val="340"/>
        </w:trPr>
        <w:tc>
          <w:tcPr>
            <w:tcW w:w="4950" w:type="dxa"/>
          </w:tcPr>
          <w:p w:rsidR="001F768B" w:rsidRDefault="001F768B" w:rsidP="001F768B">
            <w:pPr>
              <w:kinsoku w:val="0"/>
              <w:autoSpaceDE w:val="0"/>
              <w:autoSpaceDN w:val="0"/>
              <w:snapToGrid w:val="0"/>
              <w:spacing w:before="96" w:line="218" w:lineRule="auto"/>
              <w:ind w:left="55"/>
              <w:jc w:val="left"/>
              <w:textAlignment w:val="baseline"/>
              <w:rPr>
                <w:rFonts w:ascii="宋体" w:eastAsia="宋体" w:hAnsi="宋体" w:cs="宋体"/>
                <w:snapToGrid w:val="0"/>
                <w:color w:val="000000"/>
                <w:kern w:val="0"/>
                <w:sz w:val="17"/>
                <w:szCs w:val="17"/>
              </w:rPr>
            </w:pPr>
            <w:r>
              <w:rPr>
                <w:rFonts w:ascii="宋体" w:eastAsia="宋体" w:hAnsi="宋体" w:cs="宋体"/>
                <w:snapToGrid w:val="0"/>
                <w:color w:val="000000"/>
                <w:kern w:val="0"/>
                <w:sz w:val="17"/>
                <w:szCs w:val="17"/>
              </w:rPr>
              <w:t>单位名称：</w:t>
            </w:r>
          </w:p>
        </w:tc>
        <w:tc>
          <w:tcPr>
            <w:tcW w:w="4120" w:type="dxa"/>
            <w:gridSpan w:val="2"/>
          </w:tcPr>
          <w:p w:rsidR="001F768B" w:rsidRDefault="001F768B" w:rsidP="00DB39AE">
            <w:pPr>
              <w:widowControl/>
              <w:kinsoku w:val="0"/>
              <w:autoSpaceDE w:val="0"/>
              <w:autoSpaceDN w:val="0"/>
              <w:snapToGrid w:val="0"/>
              <w:jc w:val="left"/>
              <w:textAlignment w:val="baseline"/>
              <w:rPr>
                <w:rFonts w:ascii="Arial" w:eastAsia="Arial" w:hAnsi="Arial" w:cs="Arial"/>
                <w:snapToGrid w:val="0"/>
                <w:color w:val="000000"/>
                <w:kern w:val="0"/>
                <w:lang w:eastAsia="en-US"/>
              </w:rPr>
            </w:pPr>
          </w:p>
        </w:tc>
      </w:tr>
      <w:tr w:rsidR="001F768B" w:rsidTr="00DB39AE">
        <w:trPr>
          <w:trHeight w:val="339"/>
        </w:trPr>
        <w:tc>
          <w:tcPr>
            <w:tcW w:w="4950" w:type="dxa"/>
          </w:tcPr>
          <w:p w:rsidR="001F768B" w:rsidRDefault="001F768B" w:rsidP="001F768B">
            <w:pPr>
              <w:kinsoku w:val="0"/>
              <w:autoSpaceDE w:val="0"/>
              <w:autoSpaceDN w:val="0"/>
              <w:snapToGrid w:val="0"/>
              <w:spacing w:before="96" w:line="218" w:lineRule="auto"/>
              <w:ind w:left="55"/>
              <w:jc w:val="left"/>
              <w:textAlignment w:val="baseline"/>
              <w:rPr>
                <w:rFonts w:ascii="宋体" w:eastAsia="宋体" w:hAnsi="宋体" w:cs="宋体"/>
                <w:snapToGrid w:val="0"/>
                <w:color w:val="000000"/>
                <w:kern w:val="0"/>
                <w:sz w:val="17"/>
                <w:szCs w:val="17"/>
              </w:rPr>
            </w:pPr>
            <w:r>
              <w:rPr>
                <w:rFonts w:ascii="宋体" w:eastAsia="宋体" w:hAnsi="宋体" w:cs="宋体"/>
                <w:snapToGrid w:val="0"/>
                <w:color w:val="000000"/>
                <w:kern w:val="0"/>
                <w:sz w:val="17"/>
                <w:szCs w:val="17"/>
              </w:rPr>
              <w:t>联系地址：</w:t>
            </w:r>
          </w:p>
        </w:tc>
        <w:tc>
          <w:tcPr>
            <w:tcW w:w="4120" w:type="dxa"/>
            <w:gridSpan w:val="2"/>
          </w:tcPr>
          <w:p w:rsidR="001F768B" w:rsidRDefault="001F768B" w:rsidP="00DB39AE">
            <w:pPr>
              <w:widowControl/>
              <w:kinsoku w:val="0"/>
              <w:autoSpaceDE w:val="0"/>
              <w:autoSpaceDN w:val="0"/>
              <w:snapToGrid w:val="0"/>
              <w:jc w:val="left"/>
              <w:textAlignment w:val="baseline"/>
              <w:rPr>
                <w:rFonts w:ascii="Arial" w:eastAsia="Arial" w:hAnsi="Arial" w:cs="Arial"/>
                <w:snapToGrid w:val="0"/>
                <w:color w:val="000000"/>
                <w:kern w:val="0"/>
                <w:lang w:eastAsia="en-US"/>
              </w:rPr>
            </w:pPr>
          </w:p>
        </w:tc>
      </w:tr>
      <w:tr w:rsidR="001F768B" w:rsidTr="00DB39AE">
        <w:trPr>
          <w:trHeight w:val="360"/>
        </w:trPr>
        <w:tc>
          <w:tcPr>
            <w:tcW w:w="4950" w:type="dxa"/>
          </w:tcPr>
          <w:p w:rsidR="001F768B" w:rsidRDefault="001F768B" w:rsidP="001F768B">
            <w:pPr>
              <w:kinsoku w:val="0"/>
              <w:autoSpaceDE w:val="0"/>
              <w:autoSpaceDN w:val="0"/>
              <w:snapToGrid w:val="0"/>
              <w:spacing w:before="96" w:line="218" w:lineRule="auto"/>
              <w:ind w:left="55"/>
              <w:jc w:val="left"/>
              <w:textAlignment w:val="baseline"/>
              <w:rPr>
                <w:rFonts w:ascii="宋体" w:eastAsia="宋体" w:hAnsi="宋体" w:cs="宋体"/>
                <w:snapToGrid w:val="0"/>
                <w:color w:val="000000"/>
                <w:kern w:val="0"/>
                <w:sz w:val="17"/>
                <w:szCs w:val="17"/>
              </w:rPr>
            </w:pPr>
            <w:r w:rsidRPr="001F768B">
              <w:rPr>
                <w:rFonts w:ascii="宋体" w:eastAsia="宋体" w:hAnsi="宋体" w:cs="宋体"/>
                <w:snapToGrid w:val="0"/>
                <w:color w:val="000000"/>
                <w:kern w:val="0"/>
                <w:sz w:val="17"/>
                <w:szCs w:val="17"/>
              </w:rPr>
              <w:t>报告人：</w:t>
            </w:r>
          </w:p>
        </w:tc>
        <w:tc>
          <w:tcPr>
            <w:tcW w:w="4120" w:type="dxa"/>
            <w:gridSpan w:val="2"/>
          </w:tcPr>
          <w:p w:rsidR="001F768B" w:rsidRDefault="001F768B" w:rsidP="00DB39AE">
            <w:pPr>
              <w:kinsoku w:val="0"/>
              <w:autoSpaceDE w:val="0"/>
              <w:autoSpaceDN w:val="0"/>
              <w:snapToGrid w:val="0"/>
              <w:spacing w:before="102" w:line="221"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1"/>
                <w:kern w:val="0"/>
                <w:sz w:val="17"/>
                <w:szCs w:val="17"/>
                <w:lang w:eastAsia="en-US"/>
              </w:rPr>
              <w:t>联系人：</w:t>
            </w:r>
          </w:p>
        </w:tc>
      </w:tr>
      <w:tr w:rsidR="001F768B" w:rsidTr="00DB39AE">
        <w:trPr>
          <w:trHeight w:val="350"/>
        </w:trPr>
        <w:tc>
          <w:tcPr>
            <w:tcW w:w="4950" w:type="dxa"/>
          </w:tcPr>
          <w:p w:rsidR="001F768B" w:rsidRDefault="001F768B" w:rsidP="001F768B">
            <w:pPr>
              <w:kinsoku w:val="0"/>
              <w:autoSpaceDE w:val="0"/>
              <w:autoSpaceDN w:val="0"/>
              <w:snapToGrid w:val="0"/>
              <w:spacing w:before="96" w:line="218" w:lineRule="auto"/>
              <w:ind w:left="55"/>
              <w:jc w:val="left"/>
              <w:textAlignment w:val="baseline"/>
              <w:rPr>
                <w:rFonts w:ascii="宋体" w:eastAsia="宋体" w:hAnsi="宋体" w:cs="宋体"/>
                <w:snapToGrid w:val="0"/>
                <w:color w:val="000000"/>
                <w:kern w:val="0"/>
                <w:sz w:val="17"/>
                <w:szCs w:val="17"/>
              </w:rPr>
            </w:pPr>
            <w:r>
              <w:rPr>
                <w:rFonts w:ascii="宋体" w:eastAsia="宋体" w:hAnsi="宋体" w:cs="宋体"/>
                <w:snapToGrid w:val="0"/>
                <w:color w:val="000000"/>
                <w:kern w:val="0"/>
                <w:sz w:val="17"/>
                <w:szCs w:val="17"/>
              </w:rPr>
              <w:t>联系电话：</w:t>
            </w:r>
          </w:p>
        </w:tc>
        <w:tc>
          <w:tcPr>
            <w:tcW w:w="4120" w:type="dxa"/>
            <w:gridSpan w:val="2"/>
          </w:tcPr>
          <w:p w:rsidR="001F768B" w:rsidRDefault="001F768B" w:rsidP="00DB39AE">
            <w:pPr>
              <w:widowControl/>
              <w:kinsoku w:val="0"/>
              <w:autoSpaceDE w:val="0"/>
              <w:autoSpaceDN w:val="0"/>
              <w:snapToGrid w:val="0"/>
              <w:jc w:val="left"/>
              <w:textAlignment w:val="baseline"/>
              <w:rPr>
                <w:rFonts w:ascii="Arial" w:eastAsia="Arial" w:hAnsi="Arial" w:cs="Arial"/>
                <w:snapToGrid w:val="0"/>
                <w:color w:val="000000"/>
                <w:kern w:val="0"/>
                <w:lang w:eastAsia="en-US"/>
              </w:rPr>
            </w:pPr>
          </w:p>
        </w:tc>
      </w:tr>
      <w:tr w:rsidR="001E7C4C" w:rsidTr="00DB39AE">
        <w:trPr>
          <w:trHeight w:val="350"/>
        </w:trPr>
        <w:tc>
          <w:tcPr>
            <w:tcW w:w="9070" w:type="dxa"/>
            <w:gridSpan w:val="3"/>
            <w:shd w:val="clear" w:color="auto" w:fill="D0D0D0"/>
          </w:tcPr>
          <w:p w:rsidR="001E7C4C" w:rsidRDefault="001E7C4C" w:rsidP="00DB39AE">
            <w:pPr>
              <w:kinsoku w:val="0"/>
              <w:autoSpaceDE w:val="0"/>
              <w:autoSpaceDN w:val="0"/>
              <w:snapToGrid w:val="0"/>
              <w:spacing w:before="87" w:line="219" w:lineRule="auto"/>
              <w:ind w:left="47"/>
              <w:jc w:val="left"/>
              <w:textAlignment w:val="baseline"/>
              <w:rPr>
                <w:rFonts w:ascii="宋体" w:eastAsia="宋体" w:hAnsi="宋体" w:cs="宋体"/>
                <w:snapToGrid w:val="0"/>
                <w:color w:val="000000"/>
                <w:kern w:val="0"/>
                <w:sz w:val="17"/>
                <w:szCs w:val="17"/>
                <w:lang w:eastAsia="en-US"/>
              </w:rPr>
            </w:pPr>
            <w:r>
              <w:rPr>
                <w:rFonts w:ascii="宋体" w:eastAsia="宋体" w:hAnsi="宋体" w:cs="宋体"/>
                <w:b/>
                <w:bCs/>
                <w:snapToGrid w:val="0"/>
                <w:color w:val="000000"/>
                <w:spacing w:val="-4"/>
                <w:kern w:val="0"/>
                <w:sz w:val="17"/>
                <w:szCs w:val="17"/>
                <w:lang w:eastAsia="en-US"/>
              </w:rPr>
              <w:t>医疗器械情况</w:t>
            </w:r>
          </w:p>
        </w:tc>
      </w:tr>
      <w:tr w:rsidR="001F768B" w:rsidTr="00DB39AE">
        <w:trPr>
          <w:trHeight w:val="330"/>
        </w:trPr>
        <w:tc>
          <w:tcPr>
            <w:tcW w:w="4950" w:type="dxa"/>
          </w:tcPr>
          <w:p w:rsidR="001F768B" w:rsidRDefault="001F768B" w:rsidP="00DB39AE">
            <w:pPr>
              <w:kinsoku w:val="0"/>
              <w:autoSpaceDE w:val="0"/>
              <w:autoSpaceDN w:val="0"/>
              <w:snapToGrid w:val="0"/>
              <w:spacing w:before="80" w:line="219"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5"/>
                <w:kern w:val="0"/>
                <w:sz w:val="17"/>
                <w:szCs w:val="17"/>
                <w:lang w:eastAsia="en-US"/>
              </w:rPr>
              <w:t>产品名称</w:t>
            </w:r>
            <w:r w:rsidR="001E7C4C" w:rsidRPr="001E7C4C">
              <w:rPr>
                <w:rFonts w:ascii="宋体" w:eastAsia="宋体" w:hAnsi="宋体" w:cs="宋体" w:hint="eastAsia"/>
                <w:snapToGrid w:val="0"/>
                <w:color w:val="000000"/>
                <w:spacing w:val="5"/>
                <w:kern w:val="0"/>
                <w:sz w:val="17"/>
                <w:szCs w:val="17"/>
                <w:vertAlign w:val="superscript"/>
              </w:rPr>
              <w:t>*</w:t>
            </w:r>
            <w:r>
              <w:rPr>
                <w:rFonts w:ascii="宋体" w:eastAsia="宋体" w:hAnsi="宋体" w:cs="宋体"/>
                <w:snapToGrid w:val="0"/>
                <w:color w:val="000000"/>
                <w:spacing w:val="5"/>
                <w:kern w:val="0"/>
                <w:sz w:val="17"/>
                <w:szCs w:val="17"/>
                <w:lang w:eastAsia="en-US"/>
              </w:rPr>
              <w:t>:</w:t>
            </w:r>
          </w:p>
        </w:tc>
        <w:tc>
          <w:tcPr>
            <w:tcW w:w="4120" w:type="dxa"/>
            <w:gridSpan w:val="2"/>
          </w:tcPr>
          <w:p w:rsidR="001F768B" w:rsidRDefault="001F768B" w:rsidP="00DB39AE">
            <w:pPr>
              <w:widowControl/>
              <w:kinsoku w:val="0"/>
              <w:autoSpaceDE w:val="0"/>
              <w:autoSpaceDN w:val="0"/>
              <w:snapToGrid w:val="0"/>
              <w:jc w:val="left"/>
              <w:textAlignment w:val="baseline"/>
              <w:rPr>
                <w:rFonts w:ascii="Arial" w:eastAsia="Arial" w:hAnsi="Arial" w:cs="Arial"/>
                <w:snapToGrid w:val="0"/>
                <w:color w:val="000000"/>
                <w:kern w:val="0"/>
                <w:lang w:eastAsia="en-US"/>
              </w:rPr>
            </w:pPr>
          </w:p>
        </w:tc>
      </w:tr>
      <w:tr w:rsidR="001F768B" w:rsidTr="00DB39AE">
        <w:trPr>
          <w:trHeight w:val="359"/>
        </w:trPr>
        <w:tc>
          <w:tcPr>
            <w:tcW w:w="4950" w:type="dxa"/>
          </w:tcPr>
          <w:p w:rsidR="001F768B" w:rsidRDefault="001F768B" w:rsidP="00DB39AE">
            <w:pPr>
              <w:kinsoku w:val="0"/>
              <w:autoSpaceDE w:val="0"/>
              <w:autoSpaceDN w:val="0"/>
              <w:snapToGrid w:val="0"/>
              <w:spacing w:before="100" w:line="219"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注册证编号：</w:t>
            </w:r>
          </w:p>
        </w:tc>
        <w:tc>
          <w:tcPr>
            <w:tcW w:w="4120" w:type="dxa"/>
            <w:gridSpan w:val="2"/>
          </w:tcPr>
          <w:p w:rsidR="001F768B" w:rsidRDefault="001F768B" w:rsidP="00DB39AE">
            <w:pPr>
              <w:widowControl/>
              <w:kinsoku w:val="0"/>
              <w:autoSpaceDE w:val="0"/>
              <w:autoSpaceDN w:val="0"/>
              <w:snapToGrid w:val="0"/>
              <w:jc w:val="left"/>
              <w:textAlignment w:val="baseline"/>
              <w:rPr>
                <w:rFonts w:ascii="Arial" w:eastAsia="Arial" w:hAnsi="Arial" w:cs="Arial"/>
                <w:snapToGrid w:val="0"/>
                <w:color w:val="000000"/>
                <w:kern w:val="0"/>
                <w:lang w:eastAsia="en-US"/>
              </w:rPr>
            </w:pPr>
          </w:p>
        </w:tc>
      </w:tr>
      <w:tr w:rsidR="001F768B" w:rsidTr="00DB39AE">
        <w:trPr>
          <w:trHeight w:val="339"/>
        </w:trPr>
        <w:tc>
          <w:tcPr>
            <w:tcW w:w="4950" w:type="dxa"/>
          </w:tcPr>
          <w:p w:rsidR="001F768B" w:rsidRDefault="001F768B" w:rsidP="00DB39AE">
            <w:pPr>
              <w:kinsoku w:val="0"/>
              <w:autoSpaceDE w:val="0"/>
              <w:autoSpaceDN w:val="0"/>
              <w:snapToGrid w:val="0"/>
              <w:spacing w:before="91" w:line="221"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1"/>
                <w:kern w:val="0"/>
                <w:sz w:val="17"/>
                <w:szCs w:val="17"/>
                <w:lang w:eastAsia="en-US"/>
              </w:rPr>
              <w:t>型号：</w:t>
            </w:r>
          </w:p>
        </w:tc>
        <w:tc>
          <w:tcPr>
            <w:tcW w:w="4120" w:type="dxa"/>
            <w:gridSpan w:val="2"/>
          </w:tcPr>
          <w:p w:rsidR="001F768B" w:rsidRDefault="001F768B" w:rsidP="00DB39AE">
            <w:pPr>
              <w:kinsoku w:val="0"/>
              <w:autoSpaceDE w:val="0"/>
              <w:autoSpaceDN w:val="0"/>
              <w:snapToGrid w:val="0"/>
              <w:spacing w:before="91" w:line="219"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1"/>
                <w:kern w:val="0"/>
                <w:sz w:val="17"/>
                <w:szCs w:val="17"/>
                <w:lang w:eastAsia="en-US"/>
              </w:rPr>
              <w:t>规格：</w:t>
            </w:r>
          </w:p>
        </w:tc>
      </w:tr>
      <w:tr w:rsidR="001F768B" w:rsidTr="00DB39AE">
        <w:trPr>
          <w:trHeight w:val="350"/>
        </w:trPr>
        <w:tc>
          <w:tcPr>
            <w:tcW w:w="4950" w:type="dxa"/>
          </w:tcPr>
          <w:p w:rsidR="001F768B" w:rsidRDefault="001F768B" w:rsidP="00DB39AE">
            <w:pPr>
              <w:kinsoku w:val="0"/>
              <w:autoSpaceDE w:val="0"/>
              <w:autoSpaceDN w:val="0"/>
              <w:snapToGrid w:val="0"/>
              <w:spacing w:before="92" w:line="219"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产品批号：</w:t>
            </w:r>
          </w:p>
        </w:tc>
        <w:tc>
          <w:tcPr>
            <w:tcW w:w="4120" w:type="dxa"/>
            <w:gridSpan w:val="2"/>
          </w:tcPr>
          <w:p w:rsidR="001F768B" w:rsidRDefault="001F768B" w:rsidP="00DB39AE">
            <w:pPr>
              <w:widowControl/>
              <w:kinsoku w:val="0"/>
              <w:autoSpaceDE w:val="0"/>
              <w:autoSpaceDN w:val="0"/>
              <w:snapToGrid w:val="0"/>
              <w:jc w:val="left"/>
              <w:textAlignment w:val="baseline"/>
              <w:rPr>
                <w:rFonts w:ascii="Arial" w:eastAsia="Arial" w:hAnsi="Arial" w:cs="Arial"/>
                <w:snapToGrid w:val="0"/>
                <w:color w:val="000000"/>
                <w:kern w:val="0"/>
                <w:lang w:eastAsia="en-US"/>
              </w:rPr>
            </w:pPr>
          </w:p>
        </w:tc>
      </w:tr>
      <w:tr w:rsidR="001F768B" w:rsidTr="00DB39AE">
        <w:trPr>
          <w:trHeight w:val="350"/>
        </w:trPr>
        <w:tc>
          <w:tcPr>
            <w:tcW w:w="4950" w:type="dxa"/>
          </w:tcPr>
          <w:p w:rsidR="001F768B" w:rsidRDefault="001F768B" w:rsidP="00DB39AE">
            <w:pPr>
              <w:kinsoku w:val="0"/>
              <w:autoSpaceDE w:val="0"/>
              <w:autoSpaceDN w:val="0"/>
              <w:snapToGrid w:val="0"/>
              <w:spacing w:before="92" w:line="219"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产品编号：</w:t>
            </w:r>
          </w:p>
        </w:tc>
        <w:tc>
          <w:tcPr>
            <w:tcW w:w="4120" w:type="dxa"/>
            <w:gridSpan w:val="2"/>
          </w:tcPr>
          <w:p w:rsidR="001F768B" w:rsidRDefault="001F768B" w:rsidP="00DB39AE">
            <w:pPr>
              <w:widowControl/>
              <w:kinsoku w:val="0"/>
              <w:autoSpaceDE w:val="0"/>
              <w:autoSpaceDN w:val="0"/>
              <w:snapToGrid w:val="0"/>
              <w:jc w:val="left"/>
              <w:textAlignment w:val="baseline"/>
              <w:rPr>
                <w:rFonts w:ascii="Arial" w:eastAsia="Arial" w:hAnsi="Arial" w:cs="Arial"/>
                <w:snapToGrid w:val="0"/>
                <w:color w:val="000000"/>
                <w:kern w:val="0"/>
                <w:lang w:eastAsia="en-US"/>
              </w:rPr>
            </w:pPr>
          </w:p>
        </w:tc>
      </w:tr>
      <w:tr w:rsidR="001F768B" w:rsidTr="00DB39AE">
        <w:trPr>
          <w:trHeight w:val="360"/>
        </w:trPr>
        <w:tc>
          <w:tcPr>
            <w:tcW w:w="4950" w:type="dxa"/>
          </w:tcPr>
          <w:p w:rsidR="001F768B" w:rsidRDefault="001F768B" w:rsidP="001E7C4C">
            <w:pPr>
              <w:kinsoku w:val="0"/>
              <w:autoSpaceDE w:val="0"/>
              <w:autoSpaceDN w:val="0"/>
              <w:snapToGrid w:val="0"/>
              <w:spacing w:before="102" w:line="219" w:lineRule="auto"/>
              <w:ind w:left="55"/>
              <w:jc w:val="left"/>
              <w:textAlignment w:val="baseline"/>
              <w:rPr>
                <w:rFonts w:ascii="宋体" w:eastAsia="宋体" w:hAnsi="宋体" w:cs="宋体"/>
                <w:snapToGrid w:val="0"/>
                <w:color w:val="000000"/>
                <w:kern w:val="0"/>
                <w:sz w:val="17"/>
                <w:szCs w:val="17"/>
              </w:rPr>
            </w:pPr>
            <w:r>
              <w:rPr>
                <w:rFonts w:ascii="宋体" w:eastAsia="宋体" w:hAnsi="宋体" w:cs="宋体"/>
                <w:snapToGrid w:val="0"/>
                <w:color w:val="000000"/>
                <w:spacing w:val="3"/>
                <w:kern w:val="0"/>
                <w:sz w:val="17"/>
                <w:szCs w:val="17"/>
              </w:rPr>
              <w:t>医疗器械唯一标识(</w:t>
            </w:r>
            <w:r>
              <w:rPr>
                <w:rFonts w:ascii="宋体" w:eastAsia="宋体" w:hAnsi="宋体" w:cs="宋体"/>
                <w:snapToGrid w:val="0"/>
                <w:color w:val="000000"/>
                <w:kern w:val="0"/>
                <w:sz w:val="17"/>
                <w:szCs w:val="17"/>
              </w:rPr>
              <w:t>UDI</w:t>
            </w:r>
            <w:r>
              <w:rPr>
                <w:rFonts w:ascii="宋体" w:eastAsia="宋体" w:hAnsi="宋体" w:cs="宋体"/>
                <w:snapToGrid w:val="0"/>
                <w:color w:val="000000"/>
                <w:spacing w:val="3"/>
                <w:kern w:val="0"/>
                <w:sz w:val="17"/>
                <w:szCs w:val="17"/>
              </w:rPr>
              <w:t>)</w:t>
            </w:r>
            <w:r w:rsidR="001E7C4C">
              <w:rPr>
                <w:rFonts w:ascii="宋体" w:eastAsia="宋体" w:hAnsi="宋体" w:cs="宋体" w:hint="eastAsia"/>
                <w:snapToGrid w:val="0"/>
                <w:color w:val="000000"/>
                <w:spacing w:val="3"/>
                <w:kern w:val="0"/>
                <w:sz w:val="17"/>
                <w:szCs w:val="17"/>
              </w:rPr>
              <w:t>：</w:t>
            </w:r>
          </w:p>
        </w:tc>
        <w:tc>
          <w:tcPr>
            <w:tcW w:w="4120" w:type="dxa"/>
            <w:gridSpan w:val="2"/>
          </w:tcPr>
          <w:p w:rsidR="001F768B" w:rsidRDefault="001F768B" w:rsidP="00DB39AE">
            <w:pPr>
              <w:widowControl/>
              <w:kinsoku w:val="0"/>
              <w:autoSpaceDE w:val="0"/>
              <w:autoSpaceDN w:val="0"/>
              <w:snapToGrid w:val="0"/>
              <w:jc w:val="left"/>
              <w:textAlignment w:val="baseline"/>
              <w:rPr>
                <w:rFonts w:ascii="Arial" w:eastAsia="Arial" w:hAnsi="Arial" w:cs="Arial"/>
                <w:snapToGrid w:val="0"/>
                <w:color w:val="000000"/>
                <w:kern w:val="0"/>
              </w:rPr>
            </w:pPr>
          </w:p>
        </w:tc>
      </w:tr>
      <w:tr w:rsidR="001F768B" w:rsidTr="00DB39AE">
        <w:trPr>
          <w:trHeight w:val="339"/>
        </w:trPr>
        <w:tc>
          <w:tcPr>
            <w:tcW w:w="4950" w:type="dxa"/>
          </w:tcPr>
          <w:p w:rsidR="001F768B" w:rsidRDefault="001F768B" w:rsidP="00DB39AE">
            <w:pPr>
              <w:kinsoku w:val="0"/>
              <w:autoSpaceDE w:val="0"/>
              <w:autoSpaceDN w:val="0"/>
              <w:snapToGrid w:val="0"/>
              <w:spacing w:before="92" w:line="219"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生产日期：</w:t>
            </w:r>
          </w:p>
        </w:tc>
        <w:tc>
          <w:tcPr>
            <w:tcW w:w="4120" w:type="dxa"/>
            <w:gridSpan w:val="2"/>
          </w:tcPr>
          <w:p w:rsidR="001F768B" w:rsidRDefault="001F768B" w:rsidP="00DB39AE">
            <w:pPr>
              <w:kinsoku w:val="0"/>
              <w:autoSpaceDE w:val="0"/>
              <w:autoSpaceDN w:val="0"/>
              <w:snapToGrid w:val="0"/>
              <w:spacing w:before="92" w:line="220"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有效期至：</w:t>
            </w:r>
          </w:p>
        </w:tc>
      </w:tr>
      <w:tr w:rsidR="001E7C4C" w:rsidTr="00DB39AE">
        <w:trPr>
          <w:trHeight w:val="350"/>
        </w:trPr>
        <w:tc>
          <w:tcPr>
            <w:tcW w:w="9070" w:type="dxa"/>
            <w:gridSpan w:val="3"/>
          </w:tcPr>
          <w:p w:rsidR="001E7C4C" w:rsidRDefault="001E7C4C" w:rsidP="00DB39AE">
            <w:pPr>
              <w:kinsoku w:val="0"/>
              <w:autoSpaceDE w:val="0"/>
              <w:autoSpaceDN w:val="0"/>
              <w:snapToGrid w:val="0"/>
              <w:spacing w:before="93" w:line="219" w:lineRule="auto"/>
              <w:ind w:left="45"/>
              <w:jc w:val="left"/>
              <w:textAlignment w:val="baseline"/>
              <w:rPr>
                <w:rFonts w:ascii="宋体" w:eastAsia="宋体" w:hAnsi="宋体" w:cs="宋体"/>
                <w:snapToGrid w:val="0"/>
                <w:color w:val="000000"/>
                <w:kern w:val="0"/>
                <w:sz w:val="17"/>
                <w:szCs w:val="17"/>
              </w:rPr>
            </w:pPr>
            <w:r>
              <w:rPr>
                <w:rFonts w:ascii="宋体" w:eastAsia="宋体" w:hAnsi="宋体" w:cs="宋体"/>
                <w:snapToGrid w:val="0"/>
                <w:color w:val="000000"/>
                <w:kern w:val="0"/>
                <w:sz w:val="17"/>
                <w:szCs w:val="17"/>
              </w:rPr>
              <w:t>上市许可持有人名称：</w:t>
            </w:r>
          </w:p>
        </w:tc>
      </w:tr>
      <w:tr w:rsidR="001E7C4C" w:rsidTr="001E7C4C">
        <w:trPr>
          <w:trHeight w:val="350"/>
        </w:trPr>
        <w:tc>
          <w:tcPr>
            <w:tcW w:w="4962" w:type="dxa"/>
            <w:gridSpan w:val="2"/>
            <w:shd w:val="clear" w:color="auto" w:fill="D0D0D0"/>
          </w:tcPr>
          <w:p w:rsidR="001E7C4C" w:rsidRDefault="001E7C4C" w:rsidP="00DB39AE">
            <w:pPr>
              <w:kinsoku w:val="0"/>
              <w:autoSpaceDE w:val="0"/>
              <w:autoSpaceDN w:val="0"/>
              <w:snapToGrid w:val="0"/>
              <w:spacing w:before="90" w:line="219" w:lineRule="auto"/>
              <w:ind w:left="47"/>
              <w:jc w:val="left"/>
              <w:textAlignment w:val="baseline"/>
              <w:rPr>
                <w:rFonts w:ascii="宋体" w:hAnsi="宋体" w:cs="宋体"/>
                <w:snapToGrid w:val="0"/>
                <w:color w:val="000000"/>
                <w:kern w:val="0"/>
                <w:sz w:val="17"/>
                <w:szCs w:val="17"/>
                <w:lang w:eastAsia="en-US"/>
              </w:rPr>
            </w:pPr>
            <w:r>
              <w:rPr>
                <w:rFonts w:ascii="宋体" w:eastAsia="宋体" w:hAnsi="宋体" w:cs="宋体"/>
                <w:b/>
                <w:bCs/>
                <w:snapToGrid w:val="0"/>
                <w:color w:val="000000"/>
                <w:spacing w:val="-4"/>
                <w:kern w:val="0"/>
                <w:sz w:val="17"/>
                <w:szCs w:val="17"/>
                <w:lang w:eastAsia="en-US"/>
              </w:rPr>
              <w:t>不良事件情况</w:t>
            </w:r>
          </w:p>
        </w:tc>
        <w:tc>
          <w:tcPr>
            <w:tcW w:w="4108" w:type="dxa"/>
            <w:shd w:val="clear" w:color="auto" w:fill="D0D0D0"/>
          </w:tcPr>
          <w:p w:rsidR="001E7C4C" w:rsidRDefault="001E7C4C" w:rsidP="00DB39AE">
            <w:pPr>
              <w:kinsoku w:val="0"/>
              <w:autoSpaceDE w:val="0"/>
              <w:autoSpaceDN w:val="0"/>
              <w:snapToGrid w:val="0"/>
              <w:spacing w:before="90" w:line="219" w:lineRule="auto"/>
              <w:ind w:left="47"/>
              <w:jc w:val="left"/>
              <w:textAlignment w:val="baseline"/>
              <w:rPr>
                <w:rFonts w:ascii="宋体" w:eastAsia="宋体" w:hAnsi="宋体" w:cs="宋体"/>
                <w:snapToGrid w:val="0"/>
                <w:color w:val="000000"/>
                <w:kern w:val="0"/>
                <w:sz w:val="17"/>
                <w:szCs w:val="17"/>
                <w:lang w:eastAsia="en-US"/>
              </w:rPr>
            </w:pPr>
          </w:p>
        </w:tc>
      </w:tr>
      <w:tr w:rsidR="001E7C4C" w:rsidTr="00DB39AE">
        <w:trPr>
          <w:trHeight w:val="339"/>
        </w:trPr>
        <w:tc>
          <w:tcPr>
            <w:tcW w:w="9070" w:type="dxa"/>
            <w:gridSpan w:val="3"/>
          </w:tcPr>
          <w:p w:rsidR="001E7C4C" w:rsidRDefault="001E7C4C" w:rsidP="00DB39AE">
            <w:pPr>
              <w:kinsoku w:val="0"/>
              <w:autoSpaceDE w:val="0"/>
              <w:autoSpaceDN w:val="0"/>
              <w:snapToGrid w:val="0"/>
              <w:spacing w:before="93" w:line="219" w:lineRule="auto"/>
              <w:ind w:left="4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5"/>
                <w:kern w:val="0"/>
                <w:sz w:val="17"/>
                <w:szCs w:val="17"/>
                <w:lang w:eastAsia="en-US"/>
              </w:rPr>
              <w:t>事件发生日期</w:t>
            </w:r>
            <w:r w:rsidRPr="001E7C4C">
              <w:rPr>
                <w:rFonts w:ascii="宋体" w:eastAsia="宋体" w:hAnsi="宋体" w:cs="宋体" w:hint="eastAsia"/>
                <w:snapToGrid w:val="0"/>
                <w:color w:val="000000"/>
                <w:spacing w:val="5"/>
                <w:kern w:val="0"/>
                <w:sz w:val="17"/>
                <w:szCs w:val="17"/>
                <w:vertAlign w:val="superscript"/>
              </w:rPr>
              <w:t>*</w:t>
            </w:r>
            <w:r>
              <w:rPr>
                <w:rFonts w:ascii="宋体" w:eastAsia="宋体" w:hAnsi="宋体" w:cs="宋体"/>
                <w:snapToGrid w:val="0"/>
                <w:color w:val="000000"/>
                <w:spacing w:val="5"/>
                <w:kern w:val="0"/>
                <w:sz w:val="17"/>
                <w:szCs w:val="17"/>
                <w:lang w:eastAsia="en-US"/>
              </w:rPr>
              <w:t>;</w:t>
            </w:r>
          </w:p>
        </w:tc>
      </w:tr>
      <w:tr w:rsidR="001E7C4C" w:rsidTr="00DB39AE">
        <w:trPr>
          <w:trHeight w:val="360"/>
        </w:trPr>
        <w:tc>
          <w:tcPr>
            <w:tcW w:w="9070" w:type="dxa"/>
            <w:gridSpan w:val="3"/>
          </w:tcPr>
          <w:p w:rsidR="001E7C4C" w:rsidRDefault="001E7C4C" w:rsidP="00DB39AE">
            <w:pPr>
              <w:kinsoku w:val="0"/>
              <w:autoSpaceDE w:val="0"/>
              <w:autoSpaceDN w:val="0"/>
              <w:snapToGrid w:val="0"/>
              <w:spacing w:before="104" w:line="219" w:lineRule="auto"/>
              <w:ind w:left="45"/>
              <w:jc w:val="left"/>
              <w:textAlignment w:val="baseline"/>
              <w:rPr>
                <w:rFonts w:ascii="宋体" w:eastAsia="宋体" w:hAnsi="宋体" w:cs="宋体"/>
                <w:snapToGrid w:val="0"/>
                <w:color w:val="000000"/>
                <w:kern w:val="0"/>
                <w:sz w:val="17"/>
                <w:szCs w:val="17"/>
              </w:rPr>
            </w:pPr>
            <w:r>
              <w:rPr>
                <w:rFonts w:ascii="宋体" w:eastAsia="宋体" w:hAnsi="宋体" w:cs="宋体"/>
                <w:snapToGrid w:val="0"/>
                <w:color w:val="000000"/>
                <w:kern w:val="0"/>
                <w:sz w:val="17"/>
                <w:szCs w:val="17"/>
              </w:rPr>
              <w:t>事件发现或者获知日期：</w:t>
            </w:r>
          </w:p>
        </w:tc>
      </w:tr>
      <w:tr w:rsidR="001E7C4C" w:rsidTr="00DB39AE">
        <w:trPr>
          <w:trHeight w:val="340"/>
        </w:trPr>
        <w:tc>
          <w:tcPr>
            <w:tcW w:w="9070" w:type="dxa"/>
            <w:gridSpan w:val="3"/>
          </w:tcPr>
          <w:p w:rsidR="001E7C4C" w:rsidRDefault="001E7C4C" w:rsidP="00DB39AE">
            <w:pPr>
              <w:kinsoku w:val="0"/>
              <w:autoSpaceDE w:val="0"/>
              <w:autoSpaceDN w:val="0"/>
              <w:snapToGrid w:val="0"/>
              <w:spacing w:before="94" w:line="219" w:lineRule="auto"/>
              <w:ind w:left="4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6"/>
                <w:kern w:val="0"/>
                <w:sz w:val="17"/>
                <w:szCs w:val="17"/>
                <w:lang w:eastAsia="en-US"/>
              </w:rPr>
              <w:t>伤害程度</w:t>
            </w:r>
            <w:r w:rsidRPr="001E7C4C">
              <w:rPr>
                <w:rFonts w:ascii="宋体" w:eastAsia="宋体" w:hAnsi="宋体" w:cs="宋体" w:hint="eastAsia"/>
                <w:snapToGrid w:val="0"/>
                <w:color w:val="000000"/>
                <w:spacing w:val="5"/>
                <w:kern w:val="0"/>
                <w:sz w:val="17"/>
                <w:szCs w:val="17"/>
                <w:vertAlign w:val="superscript"/>
              </w:rPr>
              <w:t>*</w:t>
            </w:r>
            <w:r>
              <w:rPr>
                <w:rFonts w:ascii="宋体" w:eastAsia="宋体" w:hAnsi="宋体" w:cs="宋体"/>
                <w:snapToGrid w:val="0"/>
                <w:color w:val="000000"/>
                <w:spacing w:val="6"/>
                <w:kern w:val="0"/>
                <w:sz w:val="17"/>
                <w:szCs w:val="17"/>
                <w:lang w:eastAsia="en-US"/>
              </w:rPr>
              <w:t>:</w:t>
            </w:r>
          </w:p>
        </w:tc>
      </w:tr>
      <w:tr w:rsidR="001E7C4C" w:rsidTr="00DB39AE">
        <w:trPr>
          <w:trHeight w:val="629"/>
        </w:trPr>
        <w:tc>
          <w:tcPr>
            <w:tcW w:w="9070" w:type="dxa"/>
            <w:gridSpan w:val="3"/>
          </w:tcPr>
          <w:p w:rsidR="001E7C4C" w:rsidRDefault="001E7C4C" w:rsidP="00DB39AE">
            <w:pPr>
              <w:kinsoku w:val="0"/>
              <w:autoSpaceDE w:val="0"/>
              <w:autoSpaceDN w:val="0"/>
              <w:snapToGrid w:val="0"/>
              <w:spacing w:before="104" w:line="219" w:lineRule="auto"/>
              <w:ind w:left="45"/>
              <w:jc w:val="left"/>
              <w:textAlignment w:val="baseline"/>
              <w:rPr>
                <w:rFonts w:ascii="宋体" w:eastAsia="宋体" w:hAnsi="宋体" w:cs="宋体"/>
                <w:snapToGrid w:val="0"/>
                <w:color w:val="000000"/>
                <w:kern w:val="0"/>
                <w:sz w:val="17"/>
                <w:szCs w:val="17"/>
              </w:rPr>
            </w:pPr>
            <w:r>
              <w:rPr>
                <w:rFonts w:ascii="宋体" w:eastAsia="宋体" w:hAnsi="宋体" w:cs="宋体"/>
                <w:snapToGrid w:val="0"/>
                <w:color w:val="000000"/>
                <w:kern w:val="0"/>
                <w:sz w:val="17"/>
                <w:szCs w:val="17"/>
              </w:rPr>
              <w:t>伤害表现：</w:t>
            </w:r>
          </w:p>
          <w:p w:rsidR="001E7C4C" w:rsidRDefault="001E7C4C" w:rsidP="00DB39AE">
            <w:pPr>
              <w:kinsoku w:val="0"/>
              <w:autoSpaceDE w:val="0"/>
              <w:autoSpaceDN w:val="0"/>
              <w:snapToGrid w:val="0"/>
              <w:spacing w:before="77" w:line="219" w:lineRule="auto"/>
              <w:ind w:left="45"/>
              <w:jc w:val="left"/>
              <w:textAlignment w:val="baseline"/>
              <w:rPr>
                <w:rFonts w:ascii="宋体" w:eastAsia="宋体" w:hAnsi="宋体" w:cs="宋体"/>
                <w:snapToGrid w:val="0"/>
                <w:color w:val="000000"/>
                <w:kern w:val="0"/>
                <w:sz w:val="17"/>
                <w:szCs w:val="17"/>
              </w:rPr>
            </w:pPr>
            <w:r>
              <w:rPr>
                <w:rFonts w:ascii="宋体" w:eastAsia="宋体" w:hAnsi="宋体" w:cs="宋体"/>
                <w:snapToGrid w:val="0"/>
                <w:color w:val="000000"/>
                <w:kern w:val="0"/>
                <w:sz w:val="17"/>
                <w:szCs w:val="17"/>
              </w:rPr>
              <w:t>伤害表现附件：</w:t>
            </w:r>
          </w:p>
        </w:tc>
      </w:tr>
      <w:tr w:rsidR="001E7C4C" w:rsidTr="00DB39AE">
        <w:trPr>
          <w:trHeight w:val="629"/>
        </w:trPr>
        <w:tc>
          <w:tcPr>
            <w:tcW w:w="9070" w:type="dxa"/>
            <w:gridSpan w:val="3"/>
          </w:tcPr>
          <w:p w:rsidR="001E7C4C" w:rsidRDefault="001E7C4C" w:rsidP="00DB39AE">
            <w:pPr>
              <w:kinsoku w:val="0"/>
              <w:autoSpaceDE w:val="0"/>
              <w:autoSpaceDN w:val="0"/>
              <w:snapToGrid w:val="0"/>
              <w:spacing w:before="95" w:line="219" w:lineRule="auto"/>
              <w:ind w:left="45"/>
              <w:jc w:val="left"/>
              <w:textAlignment w:val="baseline"/>
              <w:rPr>
                <w:rFonts w:ascii="宋体" w:eastAsia="宋体" w:hAnsi="宋体" w:cs="宋体"/>
                <w:snapToGrid w:val="0"/>
                <w:color w:val="000000"/>
                <w:kern w:val="0"/>
                <w:sz w:val="17"/>
                <w:szCs w:val="17"/>
              </w:rPr>
            </w:pPr>
            <w:r>
              <w:rPr>
                <w:rFonts w:ascii="宋体" w:eastAsia="宋体" w:hAnsi="宋体" w:cs="宋体"/>
                <w:snapToGrid w:val="0"/>
                <w:color w:val="000000"/>
                <w:kern w:val="0"/>
                <w:sz w:val="17"/>
                <w:szCs w:val="17"/>
              </w:rPr>
              <w:t>器械故障表现：</w:t>
            </w:r>
          </w:p>
          <w:p w:rsidR="001E7C4C" w:rsidRDefault="001E7C4C" w:rsidP="00DB39AE">
            <w:pPr>
              <w:kinsoku w:val="0"/>
              <w:autoSpaceDE w:val="0"/>
              <w:autoSpaceDN w:val="0"/>
              <w:snapToGrid w:val="0"/>
              <w:spacing w:before="77" w:line="219" w:lineRule="auto"/>
              <w:ind w:left="45"/>
              <w:jc w:val="left"/>
              <w:textAlignment w:val="baseline"/>
              <w:rPr>
                <w:rFonts w:ascii="宋体" w:eastAsia="宋体" w:hAnsi="宋体" w:cs="宋体"/>
                <w:snapToGrid w:val="0"/>
                <w:color w:val="000000"/>
                <w:kern w:val="0"/>
                <w:sz w:val="17"/>
                <w:szCs w:val="17"/>
              </w:rPr>
            </w:pPr>
            <w:r>
              <w:rPr>
                <w:rFonts w:ascii="宋体" w:eastAsia="宋体" w:hAnsi="宋体" w:cs="宋体"/>
                <w:snapToGrid w:val="0"/>
                <w:color w:val="000000"/>
                <w:kern w:val="0"/>
                <w:sz w:val="17"/>
                <w:szCs w:val="17"/>
              </w:rPr>
              <w:t>器械故障表现附件：</w:t>
            </w:r>
          </w:p>
        </w:tc>
      </w:tr>
      <w:tr w:rsidR="001F768B" w:rsidTr="00DB39AE">
        <w:trPr>
          <w:trHeight w:val="330"/>
        </w:trPr>
        <w:tc>
          <w:tcPr>
            <w:tcW w:w="4950" w:type="dxa"/>
          </w:tcPr>
          <w:p w:rsidR="001F768B" w:rsidRDefault="001F768B" w:rsidP="00DB39AE">
            <w:pPr>
              <w:kinsoku w:val="0"/>
              <w:autoSpaceDE w:val="0"/>
              <w:autoSpaceDN w:val="0"/>
              <w:snapToGrid w:val="0"/>
              <w:spacing w:before="86" w:line="219"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1"/>
                <w:kern w:val="0"/>
                <w:sz w:val="17"/>
                <w:szCs w:val="17"/>
                <w:lang w:eastAsia="en-US"/>
              </w:rPr>
              <w:t>姓名：</w:t>
            </w:r>
          </w:p>
        </w:tc>
        <w:tc>
          <w:tcPr>
            <w:tcW w:w="4120" w:type="dxa"/>
            <w:gridSpan w:val="2"/>
          </w:tcPr>
          <w:p w:rsidR="001F768B" w:rsidRDefault="001F768B" w:rsidP="00DB39AE">
            <w:pPr>
              <w:kinsoku w:val="0"/>
              <w:autoSpaceDE w:val="0"/>
              <w:autoSpaceDN w:val="0"/>
              <w:snapToGrid w:val="0"/>
              <w:spacing w:before="86" w:line="220"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1"/>
                <w:kern w:val="0"/>
                <w:sz w:val="17"/>
                <w:szCs w:val="17"/>
                <w:lang w:eastAsia="en-US"/>
              </w:rPr>
              <w:t>出生日期：</w:t>
            </w:r>
          </w:p>
        </w:tc>
      </w:tr>
      <w:tr w:rsidR="001F768B" w:rsidTr="00DB39AE">
        <w:trPr>
          <w:trHeight w:val="360"/>
        </w:trPr>
        <w:tc>
          <w:tcPr>
            <w:tcW w:w="4950" w:type="dxa"/>
          </w:tcPr>
          <w:p w:rsidR="001F768B" w:rsidRDefault="001F768B"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年龄类型：</w:t>
            </w:r>
          </w:p>
        </w:tc>
        <w:tc>
          <w:tcPr>
            <w:tcW w:w="4120" w:type="dxa"/>
            <w:gridSpan w:val="2"/>
          </w:tcPr>
          <w:p w:rsidR="001F768B" w:rsidRDefault="001F768B"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1"/>
                <w:kern w:val="0"/>
                <w:sz w:val="17"/>
                <w:szCs w:val="17"/>
                <w:lang w:eastAsia="en-US"/>
              </w:rPr>
              <w:t>年龄：</w:t>
            </w:r>
          </w:p>
        </w:tc>
      </w:tr>
      <w:tr w:rsidR="001F768B" w:rsidTr="00DB39AE">
        <w:trPr>
          <w:trHeight w:val="339"/>
        </w:trPr>
        <w:tc>
          <w:tcPr>
            <w:tcW w:w="4950" w:type="dxa"/>
          </w:tcPr>
          <w:p w:rsidR="001F768B" w:rsidRDefault="001F768B" w:rsidP="00DB39AE">
            <w:pPr>
              <w:kinsoku w:val="0"/>
              <w:autoSpaceDE w:val="0"/>
              <w:autoSpaceDN w:val="0"/>
              <w:snapToGrid w:val="0"/>
              <w:spacing w:before="96" w:line="220"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1"/>
                <w:kern w:val="0"/>
                <w:sz w:val="17"/>
                <w:szCs w:val="17"/>
                <w:lang w:eastAsia="en-US"/>
              </w:rPr>
              <w:t>性别：</w:t>
            </w:r>
          </w:p>
        </w:tc>
        <w:tc>
          <w:tcPr>
            <w:tcW w:w="4120" w:type="dxa"/>
            <w:gridSpan w:val="2"/>
          </w:tcPr>
          <w:p w:rsidR="001F768B" w:rsidRDefault="001F768B" w:rsidP="00DB39AE">
            <w:pPr>
              <w:kinsoku w:val="0"/>
              <w:autoSpaceDE w:val="0"/>
              <w:autoSpaceDN w:val="0"/>
              <w:snapToGrid w:val="0"/>
              <w:spacing w:before="96" w:line="221" w:lineRule="auto"/>
              <w:ind w:left="5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1"/>
                <w:kern w:val="0"/>
                <w:sz w:val="17"/>
                <w:szCs w:val="17"/>
                <w:lang w:eastAsia="en-US"/>
              </w:rPr>
              <w:t>病历号：</w:t>
            </w:r>
          </w:p>
        </w:tc>
      </w:tr>
      <w:tr w:rsidR="001E7C4C" w:rsidTr="001E7C4C">
        <w:trPr>
          <w:trHeight w:val="350"/>
        </w:trPr>
        <w:tc>
          <w:tcPr>
            <w:tcW w:w="4962" w:type="dxa"/>
            <w:gridSpan w:val="2"/>
          </w:tcPr>
          <w:p w:rsidR="001E7C4C" w:rsidRDefault="001E7C4C" w:rsidP="00DB39AE">
            <w:pPr>
              <w:kinsoku w:val="0"/>
              <w:autoSpaceDE w:val="0"/>
              <w:autoSpaceDN w:val="0"/>
              <w:snapToGrid w:val="0"/>
              <w:spacing w:before="97" w:line="219" w:lineRule="auto"/>
              <w:ind w:left="45"/>
              <w:jc w:val="left"/>
              <w:textAlignment w:val="baseline"/>
              <w:rPr>
                <w:rFonts w:ascii="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既往病史：</w:t>
            </w:r>
          </w:p>
        </w:tc>
        <w:tc>
          <w:tcPr>
            <w:tcW w:w="4108" w:type="dxa"/>
          </w:tcPr>
          <w:p w:rsidR="001E7C4C" w:rsidRDefault="001E7C4C" w:rsidP="00DB39AE">
            <w:pPr>
              <w:kinsoku w:val="0"/>
              <w:autoSpaceDE w:val="0"/>
              <w:autoSpaceDN w:val="0"/>
              <w:snapToGrid w:val="0"/>
              <w:spacing w:before="97" w:line="219" w:lineRule="auto"/>
              <w:ind w:left="45"/>
              <w:jc w:val="left"/>
              <w:textAlignment w:val="baseline"/>
              <w:rPr>
                <w:rFonts w:ascii="宋体" w:eastAsia="宋体" w:hAnsi="宋体" w:cs="宋体"/>
                <w:snapToGrid w:val="0"/>
                <w:color w:val="000000"/>
                <w:kern w:val="0"/>
                <w:sz w:val="17"/>
                <w:szCs w:val="17"/>
                <w:lang w:eastAsia="en-US"/>
              </w:rPr>
            </w:pPr>
          </w:p>
        </w:tc>
      </w:tr>
      <w:tr w:rsidR="001E7C4C" w:rsidTr="00DB39AE">
        <w:trPr>
          <w:trHeight w:val="350"/>
        </w:trPr>
        <w:tc>
          <w:tcPr>
            <w:tcW w:w="9070" w:type="dxa"/>
            <w:gridSpan w:val="3"/>
            <w:shd w:val="clear" w:color="auto" w:fill="D1D1D1"/>
          </w:tcPr>
          <w:p w:rsidR="001E7C4C" w:rsidRDefault="001E7C4C" w:rsidP="00DB39AE">
            <w:pPr>
              <w:kinsoku w:val="0"/>
              <w:autoSpaceDE w:val="0"/>
              <w:autoSpaceDN w:val="0"/>
              <w:snapToGrid w:val="0"/>
              <w:spacing w:before="94" w:line="219" w:lineRule="auto"/>
              <w:ind w:left="47"/>
              <w:jc w:val="left"/>
              <w:textAlignment w:val="baseline"/>
              <w:rPr>
                <w:rFonts w:ascii="宋体" w:eastAsia="宋体" w:hAnsi="宋体" w:cs="宋体"/>
                <w:snapToGrid w:val="0"/>
                <w:color w:val="000000"/>
                <w:kern w:val="0"/>
                <w:sz w:val="17"/>
                <w:szCs w:val="17"/>
                <w:lang w:eastAsia="en-US"/>
              </w:rPr>
            </w:pPr>
            <w:r>
              <w:rPr>
                <w:rFonts w:ascii="宋体" w:eastAsia="宋体" w:hAnsi="宋体" w:cs="宋体"/>
                <w:b/>
                <w:bCs/>
                <w:snapToGrid w:val="0"/>
                <w:color w:val="000000"/>
                <w:spacing w:val="-4"/>
                <w:kern w:val="0"/>
                <w:sz w:val="17"/>
                <w:szCs w:val="17"/>
                <w:lang w:eastAsia="en-US"/>
              </w:rPr>
              <w:t>使用情况</w:t>
            </w:r>
          </w:p>
        </w:tc>
      </w:tr>
      <w:tr w:rsidR="001E7C4C" w:rsidTr="00DB39AE">
        <w:trPr>
          <w:trHeight w:val="344"/>
        </w:trPr>
        <w:tc>
          <w:tcPr>
            <w:tcW w:w="9070" w:type="dxa"/>
            <w:gridSpan w:val="3"/>
          </w:tcPr>
          <w:p w:rsidR="001E7C4C" w:rsidRDefault="001E7C4C" w:rsidP="001F768B">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rPr>
            </w:pPr>
            <w:r>
              <w:rPr>
                <w:rFonts w:ascii="宋体" w:eastAsia="宋体" w:hAnsi="宋体" w:cs="宋体"/>
                <w:snapToGrid w:val="0"/>
                <w:color w:val="000000"/>
                <w:kern w:val="0"/>
                <w:sz w:val="17"/>
                <w:szCs w:val="17"/>
              </w:rPr>
              <w:t>预期治疗疾病或者作用：</w:t>
            </w:r>
          </w:p>
        </w:tc>
      </w:tr>
      <w:tr w:rsidR="001E7C4C" w:rsidTr="00DB39AE">
        <w:trPr>
          <w:trHeight w:val="344"/>
        </w:trPr>
        <w:tc>
          <w:tcPr>
            <w:tcW w:w="9070" w:type="dxa"/>
            <w:gridSpan w:val="3"/>
          </w:tcPr>
          <w:p w:rsidR="001E7C4C" w:rsidRPr="001F768B" w:rsidRDefault="001E7C4C" w:rsidP="001F768B">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r w:rsidRPr="001F768B">
              <w:rPr>
                <w:rFonts w:ascii="宋体" w:eastAsia="宋体" w:hAnsi="宋体" w:cs="宋体" w:hint="eastAsia"/>
                <w:snapToGrid w:val="0"/>
                <w:color w:val="000000"/>
                <w:kern w:val="0"/>
                <w:sz w:val="17"/>
                <w:szCs w:val="17"/>
                <w:lang w:eastAsia="en-US"/>
              </w:rPr>
              <w:t>器械使用日期：</w:t>
            </w:r>
          </w:p>
        </w:tc>
      </w:tr>
    </w:tbl>
    <w:p w:rsidR="001E7C4C" w:rsidRPr="001E7C4C" w:rsidRDefault="001E7C4C" w:rsidP="001E7C4C">
      <w:pPr>
        <w:pStyle w:val="affff6"/>
        <w:spacing w:beforeLines="50" w:before="120" w:afterLines="50" w:after="120"/>
        <w:ind w:firstLineChars="0" w:firstLine="0"/>
        <w:jc w:val="center"/>
        <w:rPr>
          <w:rFonts w:ascii="黑体" w:eastAsia="黑体" w:hAnsi="黑体"/>
        </w:rPr>
      </w:pPr>
      <w:r w:rsidRPr="001E7C4C">
        <w:rPr>
          <w:rFonts w:ascii="黑体" w:eastAsia="黑体" w:hAnsi="黑体" w:hint="eastAsia"/>
        </w:rPr>
        <w:lastRenderedPageBreak/>
        <w:t>表A.1  个例医疗器械不良事件报告表</w:t>
      </w:r>
      <w:r w:rsidRPr="001E7C4C">
        <w:rPr>
          <w:rFonts w:hAnsi="宋体" w:hint="eastAsia"/>
        </w:rPr>
        <w:t>（续）</w:t>
      </w:r>
    </w:p>
    <w:tbl>
      <w:tblPr>
        <w:tblStyle w:val="TableNormal"/>
        <w:tblW w:w="9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4108"/>
      </w:tblGrid>
      <w:tr w:rsidR="001E7C4C" w:rsidTr="00DB39AE">
        <w:trPr>
          <w:trHeight w:val="344"/>
        </w:trPr>
        <w:tc>
          <w:tcPr>
            <w:tcW w:w="4962" w:type="dxa"/>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r w:rsidRPr="001F768B">
              <w:rPr>
                <w:rFonts w:ascii="宋体" w:eastAsia="宋体" w:hAnsi="宋体" w:cs="宋体" w:hint="eastAsia"/>
                <w:snapToGrid w:val="0"/>
                <w:color w:val="000000"/>
                <w:kern w:val="0"/>
                <w:sz w:val="17"/>
                <w:szCs w:val="17"/>
                <w:lang w:eastAsia="en-US"/>
              </w:rPr>
              <w:t>使用场所</w:t>
            </w:r>
            <w:bookmarkStart w:id="44" w:name="OLE_LINK2"/>
            <w:r w:rsidRPr="001E7C4C">
              <w:rPr>
                <w:rFonts w:ascii="宋体" w:eastAsia="宋体" w:hAnsi="宋体" w:cs="宋体" w:hint="eastAsia"/>
                <w:snapToGrid w:val="0"/>
                <w:color w:val="000000"/>
                <w:spacing w:val="5"/>
                <w:kern w:val="0"/>
                <w:sz w:val="17"/>
                <w:szCs w:val="17"/>
                <w:vertAlign w:val="superscript"/>
              </w:rPr>
              <w:t>*</w:t>
            </w:r>
            <w:bookmarkEnd w:id="44"/>
            <w:r w:rsidRPr="001F768B">
              <w:rPr>
                <w:rFonts w:ascii="宋体" w:eastAsia="宋体" w:hAnsi="宋体" w:cs="宋体" w:hint="eastAsia"/>
                <w:snapToGrid w:val="0"/>
                <w:color w:val="000000"/>
                <w:kern w:val="0"/>
                <w:sz w:val="17"/>
                <w:szCs w:val="17"/>
                <w:lang w:eastAsia="en-US"/>
              </w:rPr>
              <w:t>：</w:t>
            </w:r>
          </w:p>
        </w:tc>
        <w:tc>
          <w:tcPr>
            <w:tcW w:w="4108" w:type="dxa"/>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r w:rsidRPr="001F768B">
              <w:rPr>
                <w:rFonts w:ascii="宋体" w:eastAsia="宋体" w:hAnsi="宋体" w:cs="宋体" w:hint="eastAsia"/>
                <w:snapToGrid w:val="0"/>
                <w:color w:val="000000"/>
                <w:kern w:val="0"/>
                <w:sz w:val="17"/>
                <w:szCs w:val="17"/>
                <w:lang w:eastAsia="en-US"/>
              </w:rPr>
              <w:t>场所名称：</w:t>
            </w:r>
          </w:p>
        </w:tc>
      </w:tr>
      <w:tr w:rsidR="001E7C4C" w:rsidTr="00DB39AE">
        <w:trPr>
          <w:trHeight w:val="344"/>
        </w:trPr>
        <w:tc>
          <w:tcPr>
            <w:tcW w:w="4962" w:type="dxa"/>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r w:rsidRPr="001F768B">
              <w:rPr>
                <w:rFonts w:ascii="宋体" w:eastAsia="宋体" w:hAnsi="宋体" w:cs="宋体" w:hint="eastAsia"/>
                <w:snapToGrid w:val="0"/>
                <w:color w:val="000000"/>
                <w:kern w:val="0"/>
                <w:sz w:val="17"/>
                <w:szCs w:val="17"/>
                <w:lang w:eastAsia="en-US"/>
              </w:rPr>
              <w:t>使用过程：</w:t>
            </w:r>
          </w:p>
        </w:tc>
        <w:tc>
          <w:tcPr>
            <w:tcW w:w="4108" w:type="dxa"/>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p>
        </w:tc>
      </w:tr>
      <w:tr w:rsidR="001E7C4C" w:rsidRPr="001F768B" w:rsidTr="001E7C4C">
        <w:trPr>
          <w:trHeight w:val="344"/>
        </w:trPr>
        <w:tc>
          <w:tcPr>
            <w:tcW w:w="4962" w:type="dxa"/>
            <w:tcBorders>
              <w:bottom w:val="single" w:sz="4" w:space="0" w:color="000000"/>
            </w:tcBorders>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rPr>
            </w:pPr>
            <w:r w:rsidRPr="001F768B">
              <w:rPr>
                <w:rFonts w:ascii="宋体" w:eastAsia="宋体" w:hAnsi="宋体" w:cs="宋体" w:hint="eastAsia"/>
                <w:snapToGrid w:val="0"/>
                <w:color w:val="000000"/>
                <w:kern w:val="0"/>
                <w:sz w:val="17"/>
                <w:szCs w:val="17"/>
              </w:rPr>
              <w:t>合并用药/</w:t>
            </w:r>
            <w:proofErr w:type="gramStart"/>
            <w:r w:rsidRPr="001F768B">
              <w:rPr>
                <w:rFonts w:ascii="宋体" w:eastAsia="宋体" w:hAnsi="宋体" w:cs="宋体" w:hint="eastAsia"/>
                <w:snapToGrid w:val="0"/>
                <w:color w:val="000000"/>
                <w:kern w:val="0"/>
                <w:sz w:val="17"/>
                <w:szCs w:val="17"/>
              </w:rPr>
              <w:t>械情况</w:t>
            </w:r>
            <w:proofErr w:type="gramEnd"/>
            <w:r w:rsidRPr="001F768B">
              <w:rPr>
                <w:rFonts w:ascii="宋体" w:eastAsia="宋体" w:hAnsi="宋体" w:cs="宋体" w:hint="eastAsia"/>
                <w:snapToGrid w:val="0"/>
                <w:color w:val="000000"/>
                <w:kern w:val="0"/>
                <w:sz w:val="17"/>
                <w:szCs w:val="17"/>
              </w:rPr>
              <w:t>说明：</w:t>
            </w:r>
          </w:p>
        </w:tc>
        <w:tc>
          <w:tcPr>
            <w:tcW w:w="4108" w:type="dxa"/>
            <w:tcBorders>
              <w:bottom w:val="single" w:sz="4" w:space="0" w:color="000000"/>
            </w:tcBorders>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rPr>
            </w:pPr>
          </w:p>
        </w:tc>
      </w:tr>
      <w:tr w:rsidR="001E7C4C" w:rsidRPr="001E7C4C" w:rsidTr="00DB39AE">
        <w:trPr>
          <w:trHeight w:val="344"/>
        </w:trPr>
        <w:tc>
          <w:tcPr>
            <w:tcW w:w="9070" w:type="dxa"/>
            <w:gridSpan w:val="2"/>
            <w:shd w:val="pct20" w:color="auto" w:fill="auto"/>
          </w:tcPr>
          <w:p w:rsidR="001E7C4C" w:rsidRPr="001E7C4C" w:rsidRDefault="001E7C4C" w:rsidP="001E7C4C">
            <w:pPr>
              <w:kinsoku w:val="0"/>
              <w:autoSpaceDE w:val="0"/>
              <w:autoSpaceDN w:val="0"/>
              <w:snapToGrid w:val="0"/>
              <w:spacing w:before="94" w:line="219" w:lineRule="auto"/>
              <w:ind w:left="47"/>
              <w:jc w:val="left"/>
              <w:textAlignment w:val="baseline"/>
              <w:rPr>
                <w:rFonts w:ascii="宋体" w:eastAsia="宋体" w:hAnsi="宋体" w:cs="宋体"/>
                <w:b/>
                <w:bCs/>
                <w:snapToGrid w:val="0"/>
                <w:color w:val="000000"/>
                <w:spacing w:val="-4"/>
                <w:kern w:val="0"/>
                <w:sz w:val="17"/>
                <w:szCs w:val="17"/>
                <w:lang w:eastAsia="en-US"/>
              </w:rPr>
            </w:pPr>
            <w:r w:rsidRPr="001E7C4C">
              <w:rPr>
                <w:rFonts w:ascii="宋体" w:eastAsia="宋体" w:hAnsi="宋体" w:cs="宋体" w:hint="eastAsia"/>
                <w:b/>
                <w:bCs/>
                <w:snapToGrid w:val="0"/>
                <w:color w:val="000000"/>
                <w:spacing w:val="-4"/>
                <w:kern w:val="0"/>
                <w:sz w:val="17"/>
                <w:szCs w:val="17"/>
                <w:lang w:eastAsia="en-US"/>
              </w:rPr>
              <w:t>事件评价与处置</w:t>
            </w:r>
          </w:p>
        </w:tc>
      </w:tr>
      <w:tr w:rsidR="001E7C4C" w:rsidRPr="001F768B" w:rsidTr="00DB39AE">
        <w:trPr>
          <w:trHeight w:val="344"/>
        </w:trPr>
        <w:tc>
          <w:tcPr>
            <w:tcW w:w="4962" w:type="dxa"/>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r w:rsidRPr="001F768B">
              <w:rPr>
                <w:rFonts w:ascii="宋体" w:eastAsia="宋体" w:hAnsi="宋体" w:cs="宋体" w:hint="eastAsia"/>
                <w:snapToGrid w:val="0"/>
                <w:color w:val="000000"/>
                <w:kern w:val="0"/>
                <w:sz w:val="17"/>
                <w:szCs w:val="17"/>
                <w:lang w:eastAsia="en-US"/>
              </w:rPr>
              <w:t>事件原因分析：</w:t>
            </w:r>
          </w:p>
        </w:tc>
        <w:tc>
          <w:tcPr>
            <w:tcW w:w="4108" w:type="dxa"/>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p>
        </w:tc>
      </w:tr>
      <w:tr w:rsidR="001E7C4C" w:rsidRPr="001F768B" w:rsidTr="00DB39AE">
        <w:trPr>
          <w:trHeight w:val="344"/>
        </w:trPr>
        <w:tc>
          <w:tcPr>
            <w:tcW w:w="4962" w:type="dxa"/>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r w:rsidRPr="001F768B">
              <w:rPr>
                <w:rFonts w:ascii="宋体" w:eastAsia="宋体" w:hAnsi="宋体" w:cs="宋体" w:hint="eastAsia"/>
                <w:snapToGrid w:val="0"/>
                <w:color w:val="000000"/>
                <w:kern w:val="0"/>
                <w:sz w:val="17"/>
                <w:szCs w:val="17"/>
                <w:lang w:eastAsia="en-US"/>
              </w:rPr>
              <w:t>事件原因分析描述：</w:t>
            </w:r>
          </w:p>
        </w:tc>
        <w:tc>
          <w:tcPr>
            <w:tcW w:w="4108" w:type="dxa"/>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p>
        </w:tc>
      </w:tr>
      <w:tr w:rsidR="001E7C4C" w:rsidRPr="001F768B" w:rsidTr="001E7C4C">
        <w:trPr>
          <w:trHeight w:val="344"/>
        </w:trPr>
        <w:tc>
          <w:tcPr>
            <w:tcW w:w="4962" w:type="dxa"/>
            <w:tcBorders>
              <w:bottom w:val="single" w:sz="4" w:space="0" w:color="000000"/>
            </w:tcBorders>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r w:rsidRPr="001F768B">
              <w:rPr>
                <w:rFonts w:ascii="宋体" w:eastAsia="宋体" w:hAnsi="宋体" w:cs="宋体" w:hint="eastAsia"/>
                <w:snapToGrid w:val="0"/>
                <w:color w:val="000000"/>
                <w:kern w:val="0"/>
                <w:sz w:val="17"/>
                <w:szCs w:val="17"/>
                <w:lang w:eastAsia="en-US"/>
              </w:rPr>
              <w:t>初步处理情况：</w:t>
            </w:r>
          </w:p>
        </w:tc>
        <w:tc>
          <w:tcPr>
            <w:tcW w:w="4108" w:type="dxa"/>
            <w:tcBorders>
              <w:bottom w:val="single" w:sz="4" w:space="0" w:color="000000"/>
            </w:tcBorders>
          </w:tcPr>
          <w:p w:rsidR="001E7C4C" w:rsidRPr="001F768B"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lang w:eastAsia="en-US"/>
              </w:rPr>
            </w:pPr>
          </w:p>
        </w:tc>
      </w:tr>
      <w:tr w:rsidR="001E7C4C" w:rsidRPr="001E7C4C" w:rsidTr="00DB39AE">
        <w:trPr>
          <w:trHeight w:val="344"/>
        </w:trPr>
        <w:tc>
          <w:tcPr>
            <w:tcW w:w="9070" w:type="dxa"/>
            <w:gridSpan w:val="2"/>
            <w:shd w:val="pct15" w:color="auto" w:fill="auto"/>
          </w:tcPr>
          <w:p w:rsidR="001E7C4C" w:rsidRPr="001E7C4C" w:rsidRDefault="001E7C4C" w:rsidP="001E7C4C">
            <w:pPr>
              <w:kinsoku w:val="0"/>
              <w:autoSpaceDE w:val="0"/>
              <w:autoSpaceDN w:val="0"/>
              <w:snapToGrid w:val="0"/>
              <w:spacing w:before="94" w:line="219" w:lineRule="auto"/>
              <w:ind w:left="47"/>
              <w:jc w:val="left"/>
              <w:textAlignment w:val="baseline"/>
              <w:rPr>
                <w:rFonts w:ascii="宋体" w:eastAsia="宋体" w:hAnsi="宋体" w:cs="宋体"/>
                <w:b/>
                <w:bCs/>
                <w:snapToGrid w:val="0"/>
                <w:color w:val="000000"/>
                <w:spacing w:val="-4"/>
                <w:kern w:val="0"/>
                <w:sz w:val="17"/>
                <w:szCs w:val="17"/>
                <w:lang w:eastAsia="en-US"/>
              </w:rPr>
            </w:pPr>
            <w:r w:rsidRPr="001E7C4C">
              <w:rPr>
                <w:rFonts w:ascii="宋体" w:eastAsia="宋体" w:hAnsi="宋体" w:cs="宋体" w:hint="eastAsia"/>
                <w:b/>
                <w:bCs/>
                <w:snapToGrid w:val="0"/>
                <w:color w:val="000000"/>
                <w:spacing w:val="-4"/>
                <w:kern w:val="0"/>
                <w:sz w:val="17"/>
                <w:szCs w:val="17"/>
                <w:lang w:eastAsia="en-US"/>
              </w:rPr>
              <w:t>事件审核</w:t>
            </w:r>
          </w:p>
        </w:tc>
      </w:tr>
      <w:tr w:rsidR="001E7C4C" w:rsidRPr="001F768B" w:rsidTr="00DB39AE">
        <w:trPr>
          <w:trHeight w:val="344"/>
        </w:trPr>
        <w:tc>
          <w:tcPr>
            <w:tcW w:w="4962" w:type="dxa"/>
          </w:tcPr>
          <w:p w:rsidR="001E7C4C" w:rsidRPr="001E7C4C"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rPr>
            </w:pPr>
            <w:r w:rsidRPr="001E7C4C">
              <w:rPr>
                <w:rFonts w:ascii="宋体" w:eastAsia="宋体" w:hAnsi="宋体" w:cs="宋体" w:hint="eastAsia"/>
                <w:snapToGrid w:val="0"/>
                <w:color w:val="000000"/>
                <w:kern w:val="0"/>
                <w:sz w:val="17"/>
                <w:szCs w:val="17"/>
              </w:rPr>
              <w:t>上报地设区的市级中心审核结果：</w:t>
            </w:r>
          </w:p>
          <w:p w:rsidR="001E7C4C" w:rsidRPr="001E7C4C" w:rsidRDefault="001E7C4C" w:rsidP="00DB39AE">
            <w:pPr>
              <w:kinsoku w:val="0"/>
              <w:autoSpaceDE w:val="0"/>
              <w:autoSpaceDN w:val="0"/>
              <w:snapToGrid w:val="0"/>
              <w:spacing w:before="106" w:line="219" w:lineRule="auto"/>
              <w:ind w:left="55"/>
              <w:jc w:val="left"/>
              <w:textAlignment w:val="baseline"/>
              <w:rPr>
                <w:rFonts w:ascii="宋体" w:eastAsia="宋体" w:hAnsi="宋体" w:cs="宋体"/>
                <w:snapToGrid w:val="0"/>
                <w:color w:val="000000"/>
                <w:kern w:val="0"/>
                <w:sz w:val="17"/>
                <w:szCs w:val="17"/>
              </w:rPr>
            </w:pPr>
            <w:r w:rsidRPr="001E7C4C">
              <w:rPr>
                <w:rFonts w:ascii="宋体" w:eastAsia="宋体" w:hAnsi="宋体" w:cs="宋体" w:hint="eastAsia"/>
                <w:snapToGrid w:val="0"/>
                <w:color w:val="000000"/>
                <w:kern w:val="0"/>
                <w:sz w:val="17"/>
                <w:szCs w:val="17"/>
              </w:rPr>
              <w:t>审核意见：</w:t>
            </w:r>
          </w:p>
          <w:p w:rsidR="001E7C4C" w:rsidRPr="001F768B" w:rsidRDefault="001E7C4C" w:rsidP="00DB39AE">
            <w:pPr>
              <w:kinsoku w:val="0"/>
              <w:autoSpaceDE w:val="0"/>
              <w:autoSpaceDN w:val="0"/>
              <w:snapToGrid w:val="0"/>
              <w:spacing w:before="106" w:line="219" w:lineRule="auto"/>
              <w:ind w:left="55"/>
              <w:jc w:val="left"/>
              <w:textAlignment w:val="baseline"/>
              <w:rPr>
                <w:rFonts w:ascii="宋体" w:hAnsi="宋体" w:cs="宋体"/>
                <w:snapToGrid w:val="0"/>
                <w:color w:val="000000"/>
                <w:kern w:val="0"/>
                <w:sz w:val="17"/>
                <w:szCs w:val="17"/>
              </w:rPr>
            </w:pPr>
            <w:r w:rsidRPr="001E7C4C">
              <w:rPr>
                <w:rFonts w:ascii="宋体" w:eastAsia="宋体" w:hAnsi="宋体" w:cs="宋体" w:hint="eastAsia"/>
                <w:snapToGrid w:val="0"/>
                <w:color w:val="000000"/>
                <w:kern w:val="0"/>
                <w:sz w:val="17"/>
                <w:szCs w:val="17"/>
              </w:rPr>
              <w:t>上报地设区的市级中心名称：</w:t>
            </w:r>
          </w:p>
        </w:tc>
        <w:tc>
          <w:tcPr>
            <w:tcW w:w="4108" w:type="dxa"/>
          </w:tcPr>
          <w:p w:rsidR="001E7C4C" w:rsidRPr="001F768B" w:rsidRDefault="001E7C4C" w:rsidP="00DB39AE">
            <w:pPr>
              <w:kinsoku w:val="0"/>
              <w:autoSpaceDE w:val="0"/>
              <w:autoSpaceDN w:val="0"/>
              <w:snapToGrid w:val="0"/>
              <w:spacing w:before="106" w:line="219" w:lineRule="auto"/>
              <w:ind w:left="55"/>
              <w:jc w:val="left"/>
              <w:textAlignment w:val="baseline"/>
              <w:rPr>
                <w:rFonts w:ascii="宋体" w:hAnsi="宋体" w:cs="宋体"/>
                <w:snapToGrid w:val="0"/>
                <w:color w:val="000000"/>
                <w:kern w:val="0"/>
                <w:sz w:val="17"/>
                <w:szCs w:val="17"/>
              </w:rPr>
            </w:pPr>
          </w:p>
        </w:tc>
      </w:tr>
      <w:tr w:rsidR="001E7C4C" w:rsidRPr="001F768B" w:rsidTr="00DB39AE">
        <w:trPr>
          <w:trHeight w:val="344"/>
        </w:trPr>
        <w:tc>
          <w:tcPr>
            <w:tcW w:w="4962" w:type="dxa"/>
          </w:tcPr>
          <w:p w:rsidR="001E7C4C" w:rsidRDefault="001E7C4C" w:rsidP="00DB39AE">
            <w:pPr>
              <w:pStyle w:val="afff2"/>
              <w:rPr>
                <w:snapToGrid w:val="0"/>
              </w:rPr>
            </w:pPr>
            <w:r>
              <w:rPr>
                <w:rFonts w:hint="eastAsia"/>
                <w:snapToGrid w:val="0"/>
              </w:rPr>
              <w:t>*</w:t>
            </w:r>
            <w:r>
              <w:rPr>
                <w:rFonts w:hint="eastAsia"/>
                <w:snapToGrid w:val="0"/>
              </w:rPr>
              <w:t>为必填项。</w:t>
            </w:r>
          </w:p>
        </w:tc>
        <w:tc>
          <w:tcPr>
            <w:tcW w:w="4108" w:type="dxa"/>
          </w:tcPr>
          <w:p w:rsidR="001E7C4C" w:rsidRPr="001F768B" w:rsidRDefault="001E7C4C" w:rsidP="00DB39AE">
            <w:pPr>
              <w:kinsoku w:val="0"/>
              <w:autoSpaceDE w:val="0"/>
              <w:autoSpaceDN w:val="0"/>
              <w:snapToGrid w:val="0"/>
              <w:spacing w:before="106" w:line="219" w:lineRule="auto"/>
              <w:ind w:left="55"/>
              <w:jc w:val="left"/>
              <w:textAlignment w:val="baseline"/>
              <w:rPr>
                <w:rFonts w:ascii="宋体" w:hAnsi="宋体" w:cs="宋体"/>
                <w:snapToGrid w:val="0"/>
                <w:color w:val="000000"/>
                <w:kern w:val="0"/>
                <w:sz w:val="17"/>
                <w:szCs w:val="17"/>
              </w:rPr>
            </w:pPr>
          </w:p>
        </w:tc>
      </w:tr>
    </w:tbl>
    <w:p w:rsidR="001E7C4C" w:rsidRPr="001F768B" w:rsidRDefault="001E7C4C" w:rsidP="001F768B">
      <w:pPr>
        <w:pStyle w:val="affff6"/>
        <w:ind w:firstLine="420"/>
      </w:pPr>
    </w:p>
    <w:p w:rsidR="001F768B" w:rsidRPr="001F768B" w:rsidRDefault="001F768B" w:rsidP="001F768B">
      <w:pPr>
        <w:pStyle w:val="affff6"/>
        <w:ind w:firstLine="420"/>
      </w:pPr>
    </w:p>
    <w:p w:rsidR="001F768B" w:rsidRDefault="001F768B" w:rsidP="001F768B">
      <w:pPr>
        <w:pStyle w:val="affff6"/>
        <w:ind w:firstLine="420"/>
      </w:pPr>
    </w:p>
    <w:p w:rsidR="00FD3E55" w:rsidRDefault="00FD3E55" w:rsidP="001F768B">
      <w:pPr>
        <w:pStyle w:val="affff6"/>
        <w:ind w:firstLine="420"/>
        <w:sectPr w:rsidR="00FD3E55" w:rsidSect="001E7C4C">
          <w:pgSz w:w="11906" w:h="16838" w:code="9"/>
          <w:pgMar w:top="2410" w:right="1134" w:bottom="1134" w:left="1134" w:header="1418" w:footer="1134" w:gutter="284"/>
          <w:cols w:space="425"/>
          <w:formProt w:val="0"/>
          <w:docGrid w:linePitch="312"/>
        </w:sectPr>
      </w:pPr>
    </w:p>
    <w:p w:rsidR="001F768B" w:rsidRDefault="001F768B" w:rsidP="00FD3E55">
      <w:pPr>
        <w:pStyle w:val="af8"/>
        <w:rPr>
          <w:vanish w:val="0"/>
        </w:rPr>
      </w:pPr>
    </w:p>
    <w:p w:rsidR="00FD3E55" w:rsidRDefault="00FD3E55" w:rsidP="00FD3E55">
      <w:pPr>
        <w:pStyle w:val="afe"/>
        <w:rPr>
          <w:vanish w:val="0"/>
        </w:rPr>
      </w:pPr>
    </w:p>
    <w:p w:rsidR="00FD3E55" w:rsidRDefault="00FD3E55" w:rsidP="00FD3E55">
      <w:pPr>
        <w:pStyle w:val="aff3"/>
        <w:spacing w:before="60" w:after="120"/>
      </w:pPr>
      <w:r>
        <w:br/>
      </w:r>
      <w:r>
        <w:rPr>
          <w:rFonts w:hint="eastAsia"/>
        </w:rPr>
        <w:t>（资料性）</w:t>
      </w:r>
      <w:r>
        <w:br/>
      </w:r>
      <w:r>
        <w:rPr>
          <w:rFonts w:hint="eastAsia"/>
        </w:rPr>
        <w:t>个例医疗器械不良事件报告表填报说明</w:t>
      </w:r>
    </w:p>
    <w:p w:rsidR="00FD3E55" w:rsidRDefault="00FD3E55" w:rsidP="00FD3E55">
      <w:pPr>
        <w:pStyle w:val="affff6"/>
        <w:ind w:firstLine="420"/>
      </w:pPr>
      <w:r>
        <w:rPr>
          <w:rFonts w:hint="eastAsia"/>
        </w:rPr>
        <w:t>表</w:t>
      </w:r>
      <w:r w:rsidR="001D39E2">
        <w:rPr>
          <w:rFonts w:hint="eastAsia"/>
        </w:rPr>
        <w:t>B.1</w:t>
      </w:r>
      <w:r>
        <w:rPr>
          <w:rFonts w:hint="eastAsia"/>
        </w:rPr>
        <w:t>为个例医疗器械不良事件报告表填报说明。</w:t>
      </w:r>
    </w:p>
    <w:p w:rsidR="00FD3E55" w:rsidRDefault="00FD3E55" w:rsidP="00FD3E55">
      <w:pPr>
        <w:pStyle w:val="aff"/>
        <w:spacing w:before="120" w:after="120"/>
      </w:pPr>
      <w:proofErr w:type="gramStart"/>
      <w:r>
        <w:rPr>
          <w:rFonts w:hint="eastAsia"/>
        </w:rPr>
        <w:t>个例医疗</w:t>
      </w:r>
      <w:proofErr w:type="gramEnd"/>
      <w:r>
        <w:rPr>
          <w:rFonts w:hint="eastAsia"/>
        </w:rPr>
        <w:t>器械不良事件报告表填报说明</w:t>
      </w:r>
    </w:p>
    <w:tbl>
      <w:tblPr>
        <w:tblStyle w:val="afffffffff5"/>
        <w:tblW w:w="0" w:type="auto"/>
        <w:tblLook w:val="04A0" w:firstRow="1" w:lastRow="0" w:firstColumn="1" w:lastColumn="0" w:noHBand="0" w:noVBand="1"/>
      </w:tblPr>
      <w:tblGrid>
        <w:gridCol w:w="675"/>
        <w:gridCol w:w="1985"/>
        <w:gridCol w:w="6910"/>
      </w:tblGrid>
      <w:tr w:rsidR="008007BB" w:rsidTr="00DB39AE">
        <w:tc>
          <w:tcPr>
            <w:tcW w:w="675" w:type="dxa"/>
            <w:vAlign w:val="center"/>
          </w:tcPr>
          <w:p w:rsidR="008007BB" w:rsidRPr="00DB39AE" w:rsidRDefault="008007BB" w:rsidP="008007BB">
            <w:pPr>
              <w:pStyle w:val="affff6"/>
              <w:ind w:firstLineChars="0" w:firstLine="0"/>
              <w:jc w:val="center"/>
              <w:rPr>
                <w:sz w:val="18"/>
                <w:szCs w:val="18"/>
              </w:rPr>
            </w:pPr>
            <w:r w:rsidRPr="00DB39AE">
              <w:rPr>
                <w:rFonts w:hint="eastAsia"/>
                <w:sz w:val="18"/>
                <w:szCs w:val="18"/>
              </w:rPr>
              <w:t>序号</w:t>
            </w:r>
          </w:p>
        </w:tc>
        <w:tc>
          <w:tcPr>
            <w:tcW w:w="1985" w:type="dxa"/>
            <w:vAlign w:val="center"/>
          </w:tcPr>
          <w:p w:rsidR="008007BB" w:rsidRPr="00DB39AE" w:rsidRDefault="008007BB" w:rsidP="008007BB">
            <w:pPr>
              <w:pStyle w:val="affff6"/>
              <w:ind w:firstLineChars="0" w:firstLine="0"/>
              <w:jc w:val="center"/>
              <w:rPr>
                <w:sz w:val="18"/>
                <w:szCs w:val="18"/>
              </w:rPr>
            </w:pPr>
            <w:r w:rsidRPr="00DB39AE">
              <w:rPr>
                <w:rFonts w:hint="eastAsia"/>
                <w:sz w:val="18"/>
                <w:szCs w:val="18"/>
              </w:rPr>
              <w:t>项目</w:t>
            </w:r>
          </w:p>
        </w:tc>
        <w:tc>
          <w:tcPr>
            <w:tcW w:w="6910" w:type="dxa"/>
            <w:vAlign w:val="center"/>
          </w:tcPr>
          <w:p w:rsidR="008007BB" w:rsidRPr="00DB39AE" w:rsidRDefault="008007BB" w:rsidP="008007BB">
            <w:pPr>
              <w:pStyle w:val="affff6"/>
              <w:ind w:firstLineChars="0" w:firstLine="0"/>
              <w:jc w:val="center"/>
              <w:rPr>
                <w:sz w:val="18"/>
                <w:szCs w:val="18"/>
              </w:rPr>
            </w:pPr>
            <w:r w:rsidRPr="00DB39AE">
              <w:rPr>
                <w:rFonts w:hint="eastAsia"/>
                <w:sz w:val="18"/>
                <w:szCs w:val="18"/>
              </w:rPr>
              <w:t>填报说明</w:t>
            </w:r>
          </w:p>
        </w:tc>
      </w:tr>
      <w:tr w:rsidR="008007BB" w:rsidTr="00DB39AE">
        <w:tc>
          <w:tcPr>
            <w:tcW w:w="675" w:type="dxa"/>
            <w:vAlign w:val="center"/>
          </w:tcPr>
          <w:p w:rsidR="008007BB" w:rsidRPr="00DB39AE" w:rsidRDefault="008007BB" w:rsidP="008007BB">
            <w:pPr>
              <w:pStyle w:val="affff6"/>
              <w:ind w:firstLineChars="0" w:firstLine="0"/>
              <w:jc w:val="center"/>
              <w:rPr>
                <w:sz w:val="18"/>
                <w:szCs w:val="18"/>
              </w:rPr>
            </w:pPr>
            <w:r w:rsidRPr="00DB39AE">
              <w:rPr>
                <w:rFonts w:hint="eastAsia"/>
                <w:sz w:val="18"/>
                <w:szCs w:val="18"/>
              </w:rPr>
              <w:t>1</w:t>
            </w:r>
          </w:p>
        </w:tc>
        <w:tc>
          <w:tcPr>
            <w:tcW w:w="1985" w:type="dxa"/>
          </w:tcPr>
          <w:p w:rsidR="008007BB" w:rsidRPr="00DB39AE" w:rsidRDefault="008007BB" w:rsidP="00FD3E55">
            <w:pPr>
              <w:pStyle w:val="affff6"/>
              <w:ind w:firstLineChars="0" w:firstLine="0"/>
              <w:rPr>
                <w:sz w:val="18"/>
                <w:szCs w:val="18"/>
              </w:rPr>
            </w:pPr>
            <w:r w:rsidRPr="00DB39AE">
              <w:rPr>
                <w:rFonts w:hint="eastAsia"/>
                <w:sz w:val="18"/>
                <w:szCs w:val="18"/>
              </w:rPr>
              <w:t>报告编码</w:t>
            </w:r>
          </w:p>
        </w:tc>
        <w:tc>
          <w:tcPr>
            <w:tcW w:w="6910" w:type="dxa"/>
          </w:tcPr>
          <w:p w:rsidR="008007BB" w:rsidRPr="00DB39AE" w:rsidRDefault="008007BB" w:rsidP="00FD3E55">
            <w:pPr>
              <w:pStyle w:val="affff6"/>
              <w:ind w:firstLineChars="0" w:firstLine="0"/>
              <w:rPr>
                <w:sz w:val="18"/>
                <w:szCs w:val="18"/>
              </w:rPr>
            </w:pPr>
            <w:r w:rsidRPr="00DB39AE">
              <w:rPr>
                <w:sz w:val="18"/>
                <w:szCs w:val="18"/>
              </w:rPr>
              <w:t>用于不良事件报告检索查询的编码，具有唯一性，由系统自动生成</w:t>
            </w:r>
          </w:p>
        </w:tc>
      </w:tr>
      <w:tr w:rsidR="008007BB" w:rsidTr="00DB39AE">
        <w:tc>
          <w:tcPr>
            <w:tcW w:w="675" w:type="dxa"/>
            <w:vAlign w:val="center"/>
          </w:tcPr>
          <w:p w:rsidR="008007BB" w:rsidRPr="00DB39AE" w:rsidRDefault="008007BB" w:rsidP="008007BB">
            <w:pPr>
              <w:pStyle w:val="affff6"/>
              <w:ind w:firstLineChars="0" w:firstLine="0"/>
              <w:jc w:val="center"/>
              <w:rPr>
                <w:sz w:val="18"/>
                <w:szCs w:val="18"/>
              </w:rPr>
            </w:pPr>
            <w:r w:rsidRPr="00DB39AE">
              <w:rPr>
                <w:rFonts w:hint="eastAsia"/>
                <w:sz w:val="18"/>
                <w:szCs w:val="18"/>
              </w:rPr>
              <w:t>2</w:t>
            </w:r>
          </w:p>
        </w:tc>
        <w:tc>
          <w:tcPr>
            <w:tcW w:w="1985" w:type="dxa"/>
          </w:tcPr>
          <w:p w:rsidR="008007BB" w:rsidRPr="00DB39AE" w:rsidRDefault="008007BB" w:rsidP="00FD3E55">
            <w:pPr>
              <w:pStyle w:val="affff6"/>
              <w:ind w:firstLineChars="0" w:firstLine="0"/>
              <w:rPr>
                <w:sz w:val="18"/>
                <w:szCs w:val="18"/>
              </w:rPr>
            </w:pPr>
            <w:r w:rsidRPr="00DB39AE">
              <w:rPr>
                <w:sz w:val="18"/>
                <w:szCs w:val="18"/>
              </w:rPr>
              <w:t>报告日期</w:t>
            </w:r>
          </w:p>
        </w:tc>
        <w:tc>
          <w:tcPr>
            <w:tcW w:w="6910" w:type="dxa"/>
          </w:tcPr>
          <w:p w:rsidR="008007BB" w:rsidRPr="00DB39AE" w:rsidRDefault="008007BB" w:rsidP="00FD3E55">
            <w:pPr>
              <w:pStyle w:val="affff6"/>
              <w:ind w:firstLineChars="0" w:firstLine="0"/>
              <w:rPr>
                <w:sz w:val="18"/>
                <w:szCs w:val="18"/>
              </w:rPr>
            </w:pPr>
            <w:r w:rsidRPr="00DB39AE">
              <w:rPr>
                <w:rFonts w:hAnsi="宋体" w:cs="宋体"/>
                <w:snapToGrid w:val="0"/>
                <w:color w:val="000000"/>
                <w:spacing w:val="-1"/>
                <w:sz w:val="18"/>
                <w:szCs w:val="18"/>
              </w:rPr>
              <w:t>填报医疗器械不良事件的确切时间，由系统自动生成</w:t>
            </w:r>
          </w:p>
        </w:tc>
      </w:tr>
      <w:tr w:rsidR="008007BB" w:rsidTr="00DB39AE">
        <w:tc>
          <w:tcPr>
            <w:tcW w:w="675" w:type="dxa"/>
            <w:vAlign w:val="center"/>
          </w:tcPr>
          <w:p w:rsidR="008007BB" w:rsidRPr="00DB39AE" w:rsidRDefault="008007BB" w:rsidP="008007BB">
            <w:pPr>
              <w:pStyle w:val="affff6"/>
              <w:ind w:firstLineChars="0" w:firstLine="0"/>
              <w:jc w:val="center"/>
              <w:rPr>
                <w:sz w:val="18"/>
                <w:szCs w:val="18"/>
              </w:rPr>
            </w:pPr>
            <w:r w:rsidRPr="00DB39AE">
              <w:rPr>
                <w:rFonts w:hint="eastAsia"/>
                <w:sz w:val="18"/>
                <w:szCs w:val="18"/>
              </w:rPr>
              <w:t>3</w:t>
            </w:r>
          </w:p>
        </w:tc>
        <w:tc>
          <w:tcPr>
            <w:tcW w:w="1985" w:type="dxa"/>
          </w:tcPr>
          <w:p w:rsidR="008007BB" w:rsidRPr="00DB39AE" w:rsidRDefault="008007BB" w:rsidP="00FD3E55">
            <w:pPr>
              <w:pStyle w:val="affff6"/>
              <w:ind w:firstLineChars="0" w:firstLine="0"/>
              <w:rPr>
                <w:sz w:val="18"/>
                <w:szCs w:val="18"/>
              </w:rPr>
            </w:pPr>
            <w:r w:rsidRPr="00DB39AE">
              <w:rPr>
                <w:sz w:val="18"/>
                <w:szCs w:val="18"/>
              </w:rPr>
              <w:t>单位名称</w:t>
            </w:r>
          </w:p>
        </w:tc>
        <w:tc>
          <w:tcPr>
            <w:tcW w:w="6910" w:type="dxa"/>
          </w:tcPr>
          <w:p w:rsidR="008007BB" w:rsidRPr="00DB39AE" w:rsidRDefault="008007BB" w:rsidP="00FD3E55">
            <w:pPr>
              <w:pStyle w:val="affff6"/>
              <w:ind w:firstLineChars="0" w:firstLine="0"/>
              <w:rPr>
                <w:sz w:val="18"/>
                <w:szCs w:val="18"/>
              </w:rPr>
            </w:pPr>
            <w:r w:rsidRPr="00DB39AE">
              <w:rPr>
                <w:rFonts w:hAnsi="宋体" w:cs="宋体"/>
                <w:snapToGrid w:val="0"/>
                <w:color w:val="000000"/>
                <w:sz w:val="18"/>
                <w:szCs w:val="18"/>
              </w:rPr>
              <w:t>医疗机构的全称，由系统根据登录账号自动生成</w:t>
            </w:r>
          </w:p>
        </w:tc>
      </w:tr>
      <w:tr w:rsidR="008007BB" w:rsidTr="00DB39AE">
        <w:tc>
          <w:tcPr>
            <w:tcW w:w="675" w:type="dxa"/>
            <w:vAlign w:val="center"/>
          </w:tcPr>
          <w:p w:rsidR="008007BB" w:rsidRPr="00DB39AE" w:rsidRDefault="008007BB" w:rsidP="008007BB">
            <w:pPr>
              <w:pStyle w:val="affff6"/>
              <w:ind w:firstLineChars="0" w:firstLine="0"/>
              <w:jc w:val="center"/>
              <w:rPr>
                <w:sz w:val="18"/>
                <w:szCs w:val="18"/>
              </w:rPr>
            </w:pPr>
            <w:r w:rsidRPr="00DB39AE">
              <w:rPr>
                <w:rFonts w:hint="eastAsia"/>
                <w:sz w:val="18"/>
                <w:szCs w:val="18"/>
              </w:rPr>
              <w:t>4</w:t>
            </w:r>
          </w:p>
        </w:tc>
        <w:tc>
          <w:tcPr>
            <w:tcW w:w="1985" w:type="dxa"/>
          </w:tcPr>
          <w:p w:rsidR="008007BB" w:rsidRPr="00DB39AE" w:rsidRDefault="008007BB" w:rsidP="00FD3E55">
            <w:pPr>
              <w:pStyle w:val="affff6"/>
              <w:ind w:firstLineChars="0" w:firstLine="0"/>
              <w:rPr>
                <w:sz w:val="18"/>
                <w:szCs w:val="18"/>
              </w:rPr>
            </w:pPr>
            <w:r w:rsidRPr="00DB39AE">
              <w:rPr>
                <w:rFonts w:hAnsi="宋体" w:cs="宋体"/>
                <w:snapToGrid w:val="0"/>
                <w:color w:val="000000"/>
                <w:spacing w:val="-2"/>
                <w:sz w:val="18"/>
                <w:szCs w:val="18"/>
                <w:lang w:eastAsia="en-US"/>
              </w:rPr>
              <w:t>联系地址</w:t>
            </w:r>
          </w:p>
        </w:tc>
        <w:tc>
          <w:tcPr>
            <w:tcW w:w="6910" w:type="dxa"/>
          </w:tcPr>
          <w:p w:rsidR="008007BB" w:rsidRPr="00DB39AE" w:rsidRDefault="008007BB" w:rsidP="00FD3E55">
            <w:pPr>
              <w:pStyle w:val="affff6"/>
              <w:ind w:firstLineChars="0" w:firstLine="0"/>
              <w:rPr>
                <w:sz w:val="18"/>
                <w:szCs w:val="18"/>
              </w:rPr>
            </w:pPr>
            <w:r w:rsidRPr="00DB39AE">
              <w:rPr>
                <w:rFonts w:hAnsi="宋体" w:cs="宋体"/>
                <w:snapToGrid w:val="0"/>
                <w:color w:val="000000"/>
                <w:sz w:val="18"/>
                <w:szCs w:val="18"/>
              </w:rPr>
              <w:t>医疗机构的联系地址，由系统根据登录账号自动生成</w:t>
            </w:r>
          </w:p>
        </w:tc>
      </w:tr>
      <w:tr w:rsidR="008007BB" w:rsidTr="00DB39AE">
        <w:tc>
          <w:tcPr>
            <w:tcW w:w="675" w:type="dxa"/>
            <w:vAlign w:val="center"/>
          </w:tcPr>
          <w:p w:rsidR="008007BB" w:rsidRPr="00DB39AE" w:rsidRDefault="008007BB" w:rsidP="008007BB">
            <w:pPr>
              <w:pStyle w:val="affff6"/>
              <w:ind w:firstLineChars="0" w:firstLine="0"/>
              <w:jc w:val="center"/>
              <w:rPr>
                <w:sz w:val="18"/>
                <w:szCs w:val="18"/>
              </w:rPr>
            </w:pPr>
            <w:r w:rsidRPr="00DB39AE">
              <w:rPr>
                <w:rFonts w:hint="eastAsia"/>
                <w:sz w:val="18"/>
                <w:szCs w:val="18"/>
              </w:rPr>
              <w:t>5</w:t>
            </w:r>
          </w:p>
        </w:tc>
        <w:tc>
          <w:tcPr>
            <w:tcW w:w="1985" w:type="dxa"/>
          </w:tcPr>
          <w:p w:rsidR="008007BB" w:rsidRPr="00DB39AE" w:rsidRDefault="008007BB" w:rsidP="00FD3E55">
            <w:pPr>
              <w:pStyle w:val="affff6"/>
              <w:ind w:firstLineChars="0" w:firstLine="0"/>
              <w:rPr>
                <w:sz w:val="18"/>
                <w:szCs w:val="18"/>
              </w:rPr>
            </w:pPr>
            <w:r w:rsidRPr="00DB39AE">
              <w:rPr>
                <w:rFonts w:hAnsi="宋体" w:cs="宋体"/>
                <w:snapToGrid w:val="0"/>
                <w:color w:val="000000"/>
                <w:spacing w:val="-2"/>
                <w:sz w:val="18"/>
                <w:szCs w:val="18"/>
                <w:lang w:eastAsia="en-US"/>
              </w:rPr>
              <w:t>报告人</w:t>
            </w:r>
          </w:p>
        </w:tc>
        <w:tc>
          <w:tcPr>
            <w:tcW w:w="6910" w:type="dxa"/>
          </w:tcPr>
          <w:p w:rsidR="008007BB" w:rsidRPr="00DB39AE" w:rsidRDefault="008007BB" w:rsidP="00FD3E55">
            <w:pPr>
              <w:pStyle w:val="affff6"/>
              <w:ind w:firstLineChars="0" w:firstLine="0"/>
              <w:rPr>
                <w:sz w:val="18"/>
                <w:szCs w:val="18"/>
              </w:rPr>
            </w:pPr>
            <w:r w:rsidRPr="00DB39AE">
              <w:rPr>
                <w:rFonts w:hAnsi="宋体" w:cs="宋体"/>
                <w:snapToGrid w:val="0"/>
                <w:color w:val="000000"/>
                <w:spacing w:val="1"/>
                <w:sz w:val="18"/>
                <w:szCs w:val="18"/>
              </w:rPr>
              <w:t>填写上报不良事件的人员姓名</w:t>
            </w:r>
          </w:p>
        </w:tc>
      </w:tr>
      <w:tr w:rsidR="008007BB" w:rsidTr="00DB39AE">
        <w:tc>
          <w:tcPr>
            <w:tcW w:w="675" w:type="dxa"/>
            <w:vAlign w:val="center"/>
          </w:tcPr>
          <w:p w:rsidR="008007BB" w:rsidRPr="00DB39AE" w:rsidRDefault="008007BB" w:rsidP="008007BB">
            <w:pPr>
              <w:pStyle w:val="affff6"/>
              <w:ind w:firstLineChars="0" w:firstLine="0"/>
              <w:jc w:val="center"/>
              <w:rPr>
                <w:sz w:val="18"/>
                <w:szCs w:val="18"/>
              </w:rPr>
            </w:pPr>
            <w:r w:rsidRPr="00DB39AE">
              <w:rPr>
                <w:rFonts w:hint="eastAsia"/>
                <w:sz w:val="18"/>
                <w:szCs w:val="18"/>
              </w:rPr>
              <w:t>6</w:t>
            </w:r>
          </w:p>
        </w:tc>
        <w:tc>
          <w:tcPr>
            <w:tcW w:w="1985" w:type="dxa"/>
          </w:tcPr>
          <w:p w:rsidR="008007BB" w:rsidRPr="00DB39AE" w:rsidRDefault="008007BB" w:rsidP="00FD3E55">
            <w:pPr>
              <w:pStyle w:val="affff6"/>
              <w:ind w:firstLineChars="0" w:firstLine="0"/>
              <w:rPr>
                <w:sz w:val="18"/>
                <w:szCs w:val="18"/>
              </w:rPr>
            </w:pPr>
            <w:r w:rsidRPr="00DB39AE">
              <w:rPr>
                <w:rFonts w:hAnsi="宋体" w:cs="宋体"/>
                <w:snapToGrid w:val="0"/>
                <w:color w:val="000000"/>
                <w:spacing w:val="-2"/>
                <w:sz w:val="18"/>
                <w:szCs w:val="18"/>
                <w:lang w:eastAsia="en-US"/>
              </w:rPr>
              <w:t>联系人</w:t>
            </w:r>
          </w:p>
        </w:tc>
        <w:tc>
          <w:tcPr>
            <w:tcW w:w="6910" w:type="dxa"/>
          </w:tcPr>
          <w:p w:rsidR="008007BB" w:rsidRPr="00DB39AE" w:rsidRDefault="008007BB" w:rsidP="00FD3E55">
            <w:pPr>
              <w:pStyle w:val="affff6"/>
              <w:ind w:firstLineChars="0" w:firstLine="0"/>
              <w:rPr>
                <w:sz w:val="18"/>
                <w:szCs w:val="18"/>
              </w:rPr>
            </w:pPr>
            <w:r w:rsidRPr="00DB39AE">
              <w:rPr>
                <w:rFonts w:hAnsi="宋体" w:cs="宋体"/>
                <w:snapToGrid w:val="0"/>
                <w:color w:val="000000"/>
                <w:sz w:val="18"/>
                <w:szCs w:val="18"/>
              </w:rPr>
              <w:t>医疗机构不良事件专(兼)职监测人员，由系统根据登录账号自动生成</w:t>
            </w:r>
          </w:p>
        </w:tc>
      </w:tr>
      <w:tr w:rsidR="008007BB" w:rsidTr="00DB39AE">
        <w:tc>
          <w:tcPr>
            <w:tcW w:w="675" w:type="dxa"/>
            <w:vAlign w:val="center"/>
          </w:tcPr>
          <w:p w:rsidR="008007BB" w:rsidRPr="00DB39AE" w:rsidRDefault="008007BB" w:rsidP="008007BB">
            <w:pPr>
              <w:pStyle w:val="affff6"/>
              <w:ind w:firstLineChars="0" w:firstLine="0"/>
              <w:jc w:val="center"/>
              <w:rPr>
                <w:sz w:val="18"/>
                <w:szCs w:val="18"/>
              </w:rPr>
            </w:pPr>
            <w:r w:rsidRPr="00DB39AE">
              <w:rPr>
                <w:rFonts w:hint="eastAsia"/>
                <w:sz w:val="18"/>
                <w:szCs w:val="18"/>
              </w:rPr>
              <w:t>7</w:t>
            </w:r>
          </w:p>
        </w:tc>
        <w:tc>
          <w:tcPr>
            <w:tcW w:w="1985" w:type="dxa"/>
          </w:tcPr>
          <w:p w:rsidR="008007BB" w:rsidRPr="00DB39AE" w:rsidRDefault="008007BB" w:rsidP="00FD3E55">
            <w:pPr>
              <w:pStyle w:val="affff6"/>
              <w:ind w:firstLineChars="0" w:firstLine="0"/>
              <w:rPr>
                <w:sz w:val="18"/>
                <w:szCs w:val="18"/>
              </w:rPr>
            </w:pPr>
            <w:r w:rsidRPr="00DB39AE">
              <w:rPr>
                <w:rFonts w:hAnsi="宋体" w:cs="宋体"/>
                <w:snapToGrid w:val="0"/>
                <w:color w:val="000000"/>
                <w:spacing w:val="-2"/>
                <w:sz w:val="18"/>
                <w:szCs w:val="18"/>
                <w:lang w:eastAsia="en-US"/>
              </w:rPr>
              <w:t>联系电话</w:t>
            </w:r>
          </w:p>
        </w:tc>
        <w:tc>
          <w:tcPr>
            <w:tcW w:w="6910" w:type="dxa"/>
          </w:tcPr>
          <w:p w:rsidR="008007BB" w:rsidRPr="00DB39AE" w:rsidRDefault="00DB39AE" w:rsidP="00FD3E55">
            <w:pPr>
              <w:pStyle w:val="affff6"/>
              <w:ind w:firstLineChars="0" w:firstLine="0"/>
              <w:rPr>
                <w:sz w:val="18"/>
                <w:szCs w:val="18"/>
              </w:rPr>
            </w:pPr>
            <w:r w:rsidRPr="00DB39AE">
              <w:rPr>
                <w:rFonts w:hAnsi="宋体" w:cs="宋体"/>
                <w:snapToGrid w:val="0"/>
                <w:color w:val="000000"/>
                <w:sz w:val="18"/>
                <w:szCs w:val="18"/>
              </w:rPr>
              <w:t>医疗机构不良事件责任科室电话，由系统根据登录账号自动生成</w:t>
            </w:r>
          </w:p>
        </w:tc>
      </w:tr>
      <w:tr w:rsid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8</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2"/>
                <w:sz w:val="18"/>
                <w:szCs w:val="18"/>
              </w:rPr>
            </w:pPr>
            <w:r w:rsidRPr="00DB39AE">
              <w:rPr>
                <w:rFonts w:hAnsi="宋体" w:cs="宋体"/>
                <w:snapToGrid w:val="0"/>
                <w:color w:val="000000"/>
                <w:spacing w:val="-2"/>
                <w:sz w:val="18"/>
                <w:szCs w:val="18"/>
                <w:lang w:eastAsia="en-US"/>
              </w:rPr>
              <w:t>产品名称</w:t>
            </w:r>
          </w:p>
        </w:tc>
        <w:tc>
          <w:tcPr>
            <w:tcW w:w="6910" w:type="dxa"/>
          </w:tcPr>
          <w:p w:rsidR="00DB39AE" w:rsidRPr="00DB39AE" w:rsidRDefault="00DB39AE" w:rsidP="00FD3E55">
            <w:pPr>
              <w:pStyle w:val="affff6"/>
              <w:ind w:firstLineChars="0" w:firstLine="0"/>
              <w:rPr>
                <w:rFonts w:hAnsi="宋体" w:cs="宋体"/>
                <w:snapToGrid w:val="0"/>
                <w:color w:val="000000"/>
                <w:sz w:val="18"/>
                <w:szCs w:val="18"/>
              </w:rPr>
            </w:pPr>
            <w:r w:rsidRPr="00DB39AE">
              <w:rPr>
                <w:rFonts w:hAnsi="宋体" w:cs="宋体"/>
                <w:snapToGrid w:val="0"/>
                <w:color w:val="000000"/>
                <w:spacing w:val="-3"/>
                <w:sz w:val="18"/>
                <w:szCs w:val="18"/>
              </w:rPr>
              <w:t>医疗器械不良事件涉及产品的名称，必填项，通过【选择】对话框填写，确保产品名称与</w:t>
            </w:r>
            <w:r w:rsidRPr="00DB39AE">
              <w:rPr>
                <w:rFonts w:hAnsi="宋体" w:cs="宋体"/>
                <w:snapToGrid w:val="0"/>
                <w:color w:val="000000"/>
                <w:sz w:val="18"/>
                <w:szCs w:val="18"/>
              </w:rPr>
              <w:t xml:space="preserve"> </w:t>
            </w:r>
            <w:r w:rsidRPr="00DB39AE">
              <w:rPr>
                <w:rFonts w:hAnsi="宋体" w:cs="宋体"/>
                <w:snapToGrid w:val="0"/>
                <w:color w:val="000000"/>
                <w:spacing w:val="-1"/>
                <w:sz w:val="18"/>
                <w:szCs w:val="18"/>
              </w:rPr>
              <w:t>注册证书、说明书、标签和包装标识保持一致</w:t>
            </w:r>
          </w:p>
        </w:tc>
      </w:tr>
      <w:tr w:rsid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9</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2"/>
                <w:sz w:val="18"/>
                <w:szCs w:val="18"/>
                <w:lang w:eastAsia="en-US"/>
              </w:rPr>
            </w:pPr>
            <w:r w:rsidRPr="00DB39AE">
              <w:rPr>
                <w:rFonts w:hAnsi="宋体" w:cs="宋体"/>
                <w:snapToGrid w:val="0"/>
                <w:color w:val="000000"/>
                <w:spacing w:val="-2"/>
                <w:sz w:val="18"/>
                <w:szCs w:val="18"/>
                <w:lang w:eastAsia="en-US"/>
              </w:rPr>
              <w:t>注册证编号</w:t>
            </w:r>
          </w:p>
        </w:tc>
        <w:tc>
          <w:tcPr>
            <w:tcW w:w="6910" w:type="dxa"/>
          </w:tcPr>
          <w:p w:rsidR="00DB39AE" w:rsidRPr="00DB39AE" w:rsidRDefault="00DB39AE" w:rsidP="00FD3E55">
            <w:pPr>
              <w:pStyle w:val="affff6"/>
              <w:ind w:firstLineChars="0" w:firstLine="0"/>
              <w:rPr>
                <w:rFonts w:hAnsi="宋体" w:cs="宋体"/>
                <w:snapToGrid w:val="0"/>
                <w:color w:val="000000"/>
                <w:spacing w:val="-3"/>
                <w:sz w:val="18"/>
                <w:szCs w:val="18"/>
              </w:rPr>
            </w:pPr>
            <w:r w:rsidRPr="00DB39AE">
              <w:rPr>
                <w:rFonts w:hAnsi="宋体" w:cs="宋体"/>
                <w:snapToGrid w:val="0"/>
                <w:color w:val="000000"/>
                <w:spacing w:val="1"/>
                <w:sz w:val="18"/>
                <w:szCs w:val="18"/>
              </w:rPr>
              <w:t>医疗器械不良事件涉及产品注册证书上的注册号。必填项，选</w:t>
            </w:r>
            <w:r w:rsidRPr="00DB39AE">
              <w:rPr>
                <w:rFonts w:hAnsi="宋体" w:cs="宋体"/>
                <w:snapToGrid w:val="0"/>
                <w:color w:val="000000"/>
                <w:sz w:val="18"/>
                <w:szCs w:val="18"/>
              </w:rPr>
              <w:t xml:space="preserve">择产品名称后由系统自 </w:t>
            </w:r>
            <w:r w:rsidRPr="00DB39AE">
              <w:rPr>
                <w:rFonts w:hAnsi="宋体" w:cs="宋体"/>
                <w:snapToGrid w:val="0"/>
                <w:color w:val="000000"/>
                <w:spacing w:val="-1"/>
                <w:sz w:val="18"/>
                <w:szCs w:val="18"/>
              </w:rPr>
              <w:t>动填写，或者通过【选择】对话框填写</w:t>
            </w:r>
          </w:p>
        </w:tc>
      </w:tr>
      <w:tr w:rsid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10</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2"/>
                <w:sz w:val="18"/>
                <w:szCs w:val="18"/>
                <w:lang w:eastAsia="en-US"/>
              </w:rPr>
            </w:pPr>
            <w:r w:rsidRPr="00DB39AE">
              <w:rPr>
                <w:rFonts w:hAnsi="宋体" w:cs="宋体"/>
                <w:snapToGrid w:val="0"/>
                <w:color w:val="000000"/>
                <w:spacing w:val="5"/>
                <w:sz w:val="18"/>
                <w:szCs w:val="18"/>
                <w:lang w:eastAsia="en-US"/>
              </w:rPr>
              <w:t>型号</w:t>
            </w:r>
          </w:p>
        </w:tc>
        <w:tc>
          <w:tcPr>
            <w:tcW w:w="6910" w:type="dxa"/>
            <w:vAlign w:val="center"/>
          </w:tcPr>
          <w:p w:rsidR="00DB39AE" w:rsidRPr="00DB39AE" w:rsidRDefault="00DB39AE" w:rsidP="00DB39AE">
            <w:pPr>
              <w:pStyle w:val="affff6"/>
              <w:ind w:firstLineChars="0" w:firstLine="0"/>
              <w:rPr>
                <w:rFonts w:hAnsi="宋体" w:cs="宋体"/>
                <w:snapToGrid w:val="0"/>
                <w:color w:val="000000"/>
                <w:spacing w:val="1"/>
                <w:sz w:val="18"/>
                <w:szCs w:val="18"/>
              </w:rPr>
            </w:pPr>
            <w:r w:rsidRPr="00DB39AE">
              <w:rPr>
                <w:rFonts w:hAnsi="宋体" w:cs="宋体"/>
                <w:snapToGrid w:val="0"/>
                <w:color w:val="000000"/>
                <w:sz w:val="18"/>
                <w:szCs w:val="18"/>
              </w:rPr>
              <w:t>按照产品说明书、标签或者包装标识准确填写</w:t>
            </w:r>
          </w:p>
        </w:tc>
      </w:tr>
      <w:tr w:rsid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11</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5"/>
                <w:sz w:val="18"/>
                <w:szCs w:val="18"/>
                <w:lang w:eastAsia="en-US"/>
              </w:rPr>
            </w:pPr>
            <w:r w:rsidRPr="00DB39AE">
              <w:rPr>
                <w:rFonts w:hAnsi="宋体" w:cs="宋体"/>
                <w:snapToGrid w:val="0"/>
                <w:color w:val="000000"/>
                <w:spacing w:val="-2"/>
                <w:sz w:val="18"/>
                <w:szCs w:val="18"/>
                <w:lang w:eastAsia="en-US"/>
              </w:rPr>
              <w:t>规格</w:t>
            </w:r>
          </w:p>
        </w:tc>
        <w:tc>
          <w:tcPr>
            <w:tcW w:w="6910" w:type="dxa"/>
            <w:vAlign w:val="center"/>
          </w:tcPr>
          <w:p w:rsidR="00DB39AE" w:rsidRPr="00DB39AE" w:rsidRDefault="00DB39AE" w:rsidP="00DB39AE">
            <w:pPr>
              <w:pStyle w:val="affff6"/>
              <w:ind w:firstLineChars="0" w:firstLine="0"/>
              <w:rPr>
                <w:rFonts w:hAnsi="宋体" w:cs="宋体"/>
                <w:snapToGrid w:val="0"/>
                <w:color w:val="000000"/>
                <w:sz w:val="18"/>
                <w:szCs w:val="18"/>
              </w:rPr>
            </w:pPr>
            <w:r w:rsidRPr="00DB39AE">
              <w:rPr>
                <w:rFonts w:hAnsi="宋体" w:cs="宋体"/>
                <w:snapToGrid w:val="0"/>
                <w:color w:val="000000"/>
                <w:sz w:val="18"/>
                <w:szCs w:val="18"/>
              </w:rPr>
              <w:t>按照产品说明书、标签或者包装标识准确填写</w:t>
            </w:r>
          </w:p>
        </w:tc>
      </w:tr>
      <w:tr w:rsid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12</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2"/>
                <w:sz w:val="18"/>
                <w:szCs w:val="18"/>
                <w:lang w:eastAsia="en-US"/>
              </w:rPr>
            </w:pPr>
            <w:r w:rsidRPr="00DB39AE">
              <w:rPr>
                <w:rFonts w:hAnsi="宋体" w:cs="宋体"/>
                <w:snapToGrid w:val="0"/>
                <w:color w:val="000000"/>
                <w:spacing w:val="-2"/>
                <w:sz w:val="18"/>
                <w:szCs w:val="18"/>
                <w:lang w:eastAsia="en-US"/>
              </w:rPr>
              <w:t>产品批号</w:t>
            </w:r>
          </w:p>
        </w:tc>
        <w:tc>
          <w:tcPr>
            <w:tcW w:w="6910" w:type="dxa"/>
            <w:vAlign w:val="center"/>
          </w:tcPr>
          <w:p w:rsidR="00DB39AE" w:rsidRPr="00DB39AE" w:rsidRDefault="00DB39AE" w:rsidP="00DB39AE">
            <w:pPr>
              <w:pStyle w:val="affff6"/>
              <w:ind w:firstLineChars="0" w:firstLine="0"/>
              <w:rPr>
                <w:rFonts w:hAnsi="宋体" w:cs="宋体"/>
                <w:snapToGrid w:val="0"/>
                <w:color w:val="000000"/>
                <w:sz w:val="18"/>
                <w:szCs w:val="18"/>
              </w:rPr>
            </w:pPr>
            <w:r w:rsidRPr="00DB39AE">
              <w:rPr>
                <w:rFonts w:hAnsi="宋体" w:cs="宋体"/>
                <w:snapToGrid w:val="0"/>
                <w:color w:val="000000"/>
                <w:sz w:val="18"/>
                <w:szCs w:val="18"/>
              </w:rPr>
              <w:t>按批号管理的医疗器械产品需填写，与产品标</w:t>
            </w:r>
            <w:r w:rsidRPr="00DB39AE">
              <w:rPr>
                <w:rFonts w:hAnsi="宋体" w:cs="宋体"/>
                <w:snapToGrid w:val="0"/>
                <w:color w:val="000000"/>
                <w:spacing w:val="-1"/>
                <w:sz w:val="18"/>
                <w:szCs w:val="18"/>
              </w:rPr>
              <w:t>签或者包装标识一致</w:t>
            </w:r>
          </w:p>
        </w:tc>
      </w:tr>
      <w:tr w:rsid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13</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2"/>
                <w:sz w:val="18"/>
                <w:szCs w:val="18"/>
                <w:lang w:eastAsia="en-US"/>
              </w:rPr>
            </w:pPr>
            <w:r w:rsidRPr="00DB39AE">
              <w:rPr>
                <w:rFonts w:hAnsi="宋体" w:cs="宋体"/>
                <w:snapToGrid w:val="0"/>
                <w:color w:val="000000"/>
                <w:spacing w:val="-2"/>
                <w:sz w:val="18"/>
                <w:szCs w:val="18"/>
                <w:lang w:eastAsia="en-US"/>
              </w:rPr>
              <w:t>产品编号</w:t>
            </w:r>
          </w:p>
        </w:tc>
        <w:tc>
          <w:tcPr>
            <w:tcW w:w="6910" w:type="dxa"/>
            <w:vAlign w:val="center"/>
          </w:tcPr>
          <w:p w:rsidR="00DB39AE" w:rsidRPr="00DB39AE" w:rsidRDefault="00DB39AE" w:rsidP="00DB39AE">
            <w:pPr>
              <w:pStyle w:val="affff6"/>
              <w:ind w:firstLineChars="0" w:firstLine="0"/>
              <w:rPr>
                <w:rFonts w:hAnsi="宋体" w:cs="宋体"/>
                <w:snapToGrid w:val="0"/>
                <w:color w:val="000000"/>
                <w:sz w:val="18"/>
                <w:szCs w:val="18"/>
              </w:rPr>
            </w:pPr>
            <w:r w:rsidRPr="00DB39AE">
              <w:rPr>
                <w:rFonts w:hAnsi="宋体" w:cs="宋体"/>
                <w:snapToGrid w:val="0"/>
                <w:color w:val="000000"/>
                <w:sz w:val="18"/>
                <w:szCs w:val="18"/>
              </w:rPr>
              <w:t>按序列号管理的医疗器械产品需填写，与产品标</w:t>
            </w:r>
            <w:r w:rsidRPr="00DB39AE">
              <w:rPr>
                <w:rFonts w:hAnsi="宋体" w:cs="宋体"/>
                <w:snapToGrid w:val="0"/>
                <w:color w:val="000000"/>
                <w:spacing w:val="-1"/>
                <w:sz w:val="18"/>
                <w:szCs w:val="18"/>
              </w:rPr>
              <w:t>签或者包装标识一致</w:t>
            </w:r>
          </w:p>
        </w:tc>
      </w:tr>
      <w:tr w:rsidR="00DB39AE" w:rsidRP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14</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2"/>
                <w:sz w:val="18"/>
                <w:szCs w:val="18"/>
              </w:rPr>
            </w:pPr>
            <w:r w:rsidRPr="00DB39AE">
              <w:rPr>
                <w:rFonts w:hAnsi="宋体" w:cs="宋体"/>
                <w:snapToGrid w:val="0"/>
                <w:color w:val="000000"/>
                <w:spacing w:val="-1"/>
                <w:sz w:val="18"/>
                <w:szCs w:val="18"/>
                <w:lang w:eastAsia="en-US"/>
              </w:rPr>
              <w:t>UDI</w:t>
            </w:r>
          </w:p>
        </w:tc>
        <w:tc>
          <w:tcPr>
            <w:tcW w:w="6910" w:type="dxa"/>
            <w:vAlign w:val="center"/>
          </w:tcPr>
          <w:p w:rsidR="00DB39AE" w:rsidRPr="00DB39AE" w:rsidRDefault="00DB39AE" w:rsidP="00DB39AE">
            <w:pPr>
              <w:kinsoku w:val="0"/>
              <w:autoSpaceDE w:val="0"/>
              <w:autoSpaceDN w:val="0"/>
              <w:snapToGrid w:val="0"/>
              <w:spacing w:before="101" w:line="299" w:lineRule="auto"/>
              <w:ind w:right="44"/>
              <w:jc w:val="left"/>
              <w:textAlignment w:val="baseline"/>
              <w:rPr>
                <w:rFonts w:ascii="宋体" w:hAnsi="宋体" w:cs="宋体"/>
                <w:snapToGrid w:val="0"/>
                <w:color w:val="000000"/>
                <w:kern w:val="0"/>
                <w:sz w:val="18"/>
                <w:szCs w:val="18"/>
              </w:rPr>
            </w:pPr>
            <w:r w:rsidRPr="00DB39AE">
              <w:rPr>
                <w:rFonts w:ascii="宋体" w:hAnsi="宋体" w:cs="宋体"/>
                <w:snapToGrid w:val="0"/>
                <w:color w:val="000000"/>
                <w:kern w:val="0"/>
                <w:sz w:val="18"/>
                <w:szCs w:val="18"/>
              </w:rPr>
              <w:t>医疗器械产品唯一标识，指在医疗器械产品或者包装上附载的，由数字、字母或者符号组成的代码，用于对医疗器械进行唯一性识别。报告人对涉及</w:t>
            </w:r>
            <w:r w:rsidRPr="00DB39AE">
              <w:rPr>
                <w:rFonts w:ascii="宋体" w:hAnsi="宋体" w:cs="宋体"/>
                <w:snapToGrid w:val="0"/>
                <w:color w:val="000000"/>
                <w:spacing w:val="-1"/>
                <w:kern w:val="0"/>
                <w:sz w:val="18"/>
                <w:szCs w:val="18"/>
              </w:rPr>
              <w:t>有唯一标识的医疗器械产品规范填写</w:t>
            </w:r>
          </w:p>
        </w:tc>
      </w:tr>
      <w:tr w:rsidR="00DB39AE" w:rsidRP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15</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1"/>
                <w:sz w:val="18"/>
                <w:szCs w:val="18"/>
                <w:lang w:eastAsia="en-US"/>
              </w:rPr>
            </w:pPr>
            <w:r w:rsidRPr="00DB39AE">
              <w:rPr>
                <w:rFonts w:hAnsi="宋体" w:cs="宋体"/>
                <w:snapToGrid w:val="0"/>
                <w:color w:val="000000"/>
                <w:spacing w:val="-2"/>
                <w:sz w:val="18"/>
                <w:szCs w:val="18"/>
                <w:lang w:eastAsia="en-US"/>
              </w:rPr>
              <w:t>生产日期</w:t>
            </w:r>
          </w:p>
        </w:tc>
        <w:tc>
          <w:tcPr>
            <w:tcW w:w="6910" w:type="dxa"/>
            <w:vAlign w:val="center"/>
          </w:tcPr>
          <w:p w:rsidR="00DB39AE" w:rsidRPr="00DB39AE" w:rsidRDefault="00DB39AE" w:rsidP="00DB39AE">
            <w:pPr>
              <w:kinsoku w:val="0"/>
              <w:autoSpaceDE w:val="0"/>
              <w:autoSpaceDN w:val="0"/>
              <w:snapToGrid w:val="0"/>
              <w:spacing w:before="101" w:line="299" w:lineRule="auto"/>
              <w:ind w:right="44"/>
              <w:jc w:val="left"/>
              <w:textAlignment w:val="baseline"/>
              <w:rPr>
                <w:rFonts w:ascii="宋体" w:hAnsi="宋体" w:cs="宋体"/>
                <w:snapToGrid w:val="0"/>
                <w:color w:val="000000"/>
                <w:kern w:val="0"/>
                <w:sz w:val="18"/>
                <w:szCs w:val="18"/>
              </w:rPr>
            </w:pPr>
            <w:r w:rsidRPr="00DB39AE">
              <w:rPr>
                <w:rFonts w:ascii="宋体" w:hAnsi="宋体" w:cs="宋体"/>
                <w:snapToGrid w:val="0"/>
                <w:color w:val="000000"/>
                <w:kern w:val="0"/>
                <w:sz w:val="18"/>
                <w:szCs w:val="18"/>
              </w:rPr>
              <w:t>指医疗器械在生产线上完成所有工序，经过检验并包装成为可在市场上销售的成品的时间。通过对话框选择填写，与产品标签或者包装标识一致</w:t>
            </w:r>
          </w:p>
        </w:tc>
      </w:tr>
      <w:tr w:rsidR="00DB39AE" w:rsidRP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16</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2"/>
                <w:sz w:val="18"/>
                <w:szCs w:val="18"/>
                <w:lang w:eastAsia="en-US"/>
              </w:rPr>
            </w:pPr>
            <w:r w:rsidRPr="00DB39AE">
              <w:rPr>
                <w:rFonts w:hAnsi="宋体" w:cs="宋体"/>
                <w:snapToGrid w:val="0"/>
                <w:color w:val="000000"/>
                <w:spacing w:val="-2"/>
                <w:sz w:val="18"/>
                <w:szCs w:val="18"/>
                <w:lang w:eastAsia="en-US"/>
              </w:rPr>
              <w:t>有效期至</w:t>
            </w:r>
          </w:p>
        </w:tc>
        <w:tc>
          <w:tcPr>
            <w:tcW w:w="6910" w:type="dxa"/>
            <w:vAlign w:val="center"/>
          </w:tcPr>
          <w:p w:rsidR="00DB39AE" w:rsidRPr="00DB39AE" w:rsidRDefault="00DB39AE" w:rsidP="00DB39AE">
            <w:pPr>
              <w:kinsoku w:val="0"/>
              <w:autoSpaceDE w:val="0"/>
              <w:autoSpaceDN w:val="0"/>
              <w:snapToGrid w:val="0"/>
              <w:spacing w:before="101" w:line="299" w:lineRule="auto"/>
              <w:ind w:right="44"/>
              <w:jc w:val="left"/>
              <w:textAlignment w:val="baseline"/>
              <w:rPr>
                <w:rFonts w:ascii="宋体" w:hAnsi="宋体" w:cs="宋体"/>
                <w:snapToGrid w:val="0"/>
                <w:color w:val="000000"/>
                <w:kern w:val="0"/>
                <w:sz w:val="18"/>
                <w:szCs w:val="18"/>
              </w:rPr>
            </w:pPr>
            <w:r w:rsidRPr="00DB39AE">
              <w:rPr>
                <w:rFonts w:ascii="宋体" w:hAnsi="宋体" w:cs="宋体"/>
                <w:snapToGrid w:val="0"/>
                <w:color w:val="000000"/>
                <w:kern w:val="0"/>
                <w:sz w:val="18"/>
                <w:szCs w:val="18"/>
              </w:rPr>
              <w:t>指医疗器械在规定的条件下能够保证质量的期限。通过对话框</w:t>
            </w:r>
            <w:r w:rsidRPr="00DB39AE">
              <w:rPr>
                <w:rFonts w:ascii="宋体" w:hAnsi="宋体" w:cs="宋体"/>
                <w:snapToGrid w:val="0"/>
                <w:color w:val="000000"/>
                <w:spacing w:val="-1"/>
                <w:kern w:val="0"/>
                <w:sz w:val="18"/>
                <w:szCs w:val="18"/>
              </w:rPr>
              <w:t>选择填写，与产品标签</w:t>
            </w:r>
            <w:r w:rsidRPr="00DB39AE">
              <w:rPr>
                <w:rFonts w:ascii="宋体" w:hAnsi="宋体" w:cs="宋体"/>
                <w:snapToGrid w:val="0"/>
                <w:color w:val="000000"/>
                <w:spacing w:val="-2"/>
                <w:kern w:val="0"/>
                <w:sz w:val="18"/>
                <w:szCs w:val="18"/>
              </w:rPr>
              <w:t>或者包装标识一致</w:t>
            </w:r>
          </w:p>
        </w:tc>
      </w:tr>
      <w:tr w:rsidR="00DB39AE" w:rsidRP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17</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2"/>
                <w:sz w:val="18"/>
                <w:szCs w:val="18"/>
                <w:lang w:eastAsia="en-US"/>
              </w:rPr>
            </w:pPr>
            <w:r w:rsidRPr="00DB39AE">
              <w:rPr>
                <w:rFonts w:hAnsi="宋体" w:cs="宋体"/>
                <w:snapToGrid w:val="0"/>
                <w:color w:val="000000"/>
                <w:spacing w:val="2"/>
                <w:sz w:val="18"/>
                <w:szCs w:val="18"/>
                <w:lang w:eastAsia="en-US"/>
              </w:rPr>
              <w:t>上市许可持有人名</w:t>
            </w:r>
            <w:r w:rsidRPr="00DB39AE">
              <w:rPr>
                <w:rFonts w:hAnsi="宋体" w:cs="宋体"/>
                <w:snapToGrid w:val="0"/>
                <w:color w:val="000000"/>
                <w:sz w:val="18"/>
                <w:szCs w:val="18"/>
                <w:lang w:eastAsia="en-US"/>
              </w:rPr>
              <w:t>称</w:t>
            </w:r>
          </w:p>
        </w:tc>
        <w:tc>
          <w:tcPr>
            <w:tcW w:w="6910" w:type="dxa"/>
            <w:vAlign w:val="center"/>
          </w:tcPr>
          <w:p w:rsidR="00DB39AE" w:rsidRPr="00DB39AE" w:rsidRDefault="00DB39AE" w:rsidP="00DB39AE">
            <w:pPr>
              <w:kinsoku w:val="0"/>
              <w:autoSpaceDE w:val="0"/>
              <w:autoSpaceDN w:val="0"/>
              <w:snapToGrid w:val="0"/>
              <w:spacing w:before="101" w:line="299" w:lineRule="auto"/>
              <w:ind w:right="44"/>
              <w:jc w:val="left"/>
              <w:textAlignment w:val="baseline"/>
              <w:rPr>
                <w:rFonts w:ascii="宋体" w:hAnsi="宋体" w:cs="宋体"/>
                <w:snapToGrid w:val="0"/>
                <w:color w:val="000000"/>
                <w:kern w:val="0"/>
                <w:sz w:val="18"/>
                <w:szCs w:val="18"/>
              </w:rPr>
            </w:pPr>
            <w:r w:rsidRPr="00DB39AE">
              <w:rPr>
                <w:rFonts w:ascii="宋体" w:hAnsi="宋体" w:cs="宋体"/>
                <w:snapToGrid w:val="0"/>
                <w:color w:val="000000"/>
                <w:kern w:val="0"/>
                <w:sz w:val="18"/>
                <w:szCs w:val="18"/>
              </w:rPr>
              <w:t>医疗器械注册证书和医疗器械备案凭证的持有人，由系统根据注册证号自动生成</w:t>
            </w:r>
          </w:p>
        </w:tc>
      </w:tr>
      <w:tr w:rsidR="00DB39AE" w:rsidRP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18</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2"/>
                <w:sz w:val="18"/>
                <w:szCs w:val="18"/>
                <w:lang w:eastAsia="en-US"/>
              </w:rPr>
            </w:pPr>
            <w:r w:rsidRPr="00DB39AE">
              <w:rPr>
                <w:rFonts w:hAnsi="宋体" w:cs="宋体"/>
                <w:snapToGrid w:val="0"/>
                <w:color w:val="000000"/>
                <w:spacing w:val="-1"/>
                <w:sz w:val="18"/>
                <w:szCs w:val="18"/>
                <w:lang w:eastAsia="en-US"/>
              </w:rPr>
              <w:t>事件发生日期</w:t>
            </w:r>
          </w:p>
        </w:tc>
        <w:tc>
          <w:tcPr>
            <w:tcW w:w="6910" w:type="dxa"/>
            <w:vAlign w:val="center"/>
          </w:tcPr>
          <w:p w:rsidR="00DB39AE" w:rsidRPr="00DB39AE" w:rsidRDefault="00DB39AE" w:rsidP="00DB39AE">
            <w:pPr>
              <w:kinsoku w:val="0"/>
              <w:autoSpaceDE w:val="0"/>
              <w:autoSpaceDN w:val="0"/>
              <w:snapToGrid w:val="0"/>
              <w:spacing w:before="106" w:line="219" w:lineRule="auto"/>
              <w:jc w:val="left"/>
              <w:textAlignment w:val="baseline"/>
              <w:rPr>
                <w:rFonts w:ascii="宋体" w:hAnsi="宋体" w:cs="宋体"/>
                <w:snapToGrid w:val="0"/>
                <w:color w:val="000000"/>
                <w:kern w:val="0"/>
                <w:sz w:val="18"/>
                <w:szCs w:val="18"/>
              </w:rPr>
            </w:pPr>
            <w:r w:rsidRPr="00DB39AE">
              <w:rPr>
                <w:rFonts w:ascii="宋体" w:hAnsi="宋体" w:cs="宋体"/>
                <w:snapToGrid w:val="0"/>
                <w:color w:val="000000"/>
                <w:kern w:val="0"/>
                <w:sz w:val="18"/>
                <w:szCs w:val="18"/>
              </w:rPr>
              <w:t>医疗器械不良事件实际发生日期。必填项，通过对话框选择填写。如仅知道事件发生年份，填写当年的1月1日；如仅知道年份和月份，填写当月的第</w:t>
            </w:r>
            <w:r w:rsidRPr="00DB39AE">
              <w:rPr>
                <w:rFonts w:ascii="宋体" w:hAnsi="宋体" w:cs="宋体"/>
                <w:snapToGrid w:val="0"/>
                <w:color w:val="000000"/>
                <w:spacing w:val="-1"/>
                <w:kern w:val="0"/>
                <w:sz w:val="18"/>
                <w:szCs w:val="18"/>
              </w:rPr>
              <w:t>1日；如年月日均未</w:t>
            </w:r>
            <w:r w:rsidRPr="00DB39AE">
              <w:rPr>
                <w:rFonts w:ascii="宋体" w:hAnsi="宋体" w:cs="宋体"/>
                <w:snapToGrid w:val="0"/>
                <w:color w:val="000000"/>
                <w:spacing w:val="1"/>
                <w:kern w:val="0"/>
                <w:sz w:val="18"/>
                <w:szCs w:val="18"/>
              </w:rPr>
              <w:t>知，填写事件获知日期</w:t>
            </w:r>
          </w:p>
        </w:tc>
      </w:tr>
      <w:tr w:rsidR="00DB39AE" w:rsidRP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19</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1"/>
                <w:sz w:val="18"/>
                <w:szCs w:val="18"/>
              </w:rPr>
            </w:pPr>
            <w:r w:rsidRPr="00DB39AE">
              <w:rPr>
                <w:rFonts w:hAnsi="宋体" w:cs="宋体"/>
                <w:snapToGrid w:val="0"/>
                <w:color w:val="000000"/>
                <w:spacing w:val="-1"/>
                <w:sz w:val="18"/>
                <w:szCs w:val="18"/>
              </w:rPr>
              <w:t>事件发现或者获知</w:t>
            </w:r>
            <w:r w:rsidRPr="00DB39AE">
              <w:rPr>
                <w:rFonts w:hAnsi="宋体" w:cs="宋体"/>
                <w:snapToGrid w:val="0"/>
                <w:color w:val="000000"/>
                <w:spacing w:val="9"/>
                <w:sz w:val="18"/>
                <w:szCs w:val="18"/>
              </w:rPr>
              <w:t>日期</w:t>
            </w:r>
          </w:p>
        </w:tc>
        <w:tc>
          <w:tcPr>
            <w:tcW w:w="6910" w:type="dxa"/>
          </w:tcPr>
          <w:p w:rsidR="00DB39AE" w:rsidRPr="00DB39AE" w:rsidRDefault="00DB39AE" w:rsidP="00DB39AE">
            <w:pPr>
              <w:kinsoku w:val="0"/>
              <w:autoSpaceDE w:val="0"/>
              <w:autoSpaceDN w:val="0"/>
              <w:snapToGrid w:val="0"/>
              <w:spacing w:before="106" w:line="219" w:lineRule="auto"/>
              <w:textAlignment w:val="baseline"/>
              <w:rPr>
                <w:rFonts w:ascii="宋体" w:hAnsi="宋体" w:cs="宋体"/>
                <w:snapToGrid w:val="0"/>
                <w:color w:val="000000"/>
                <w:kern w:val="0"/>
                <w:sz w:val="18"/>
                <w:szCs w:val="18"/>
              </w:rPr>
            </w:pPr>
            <w:r w:rsidRPr="00DB39AE">
              <w:rPr>
                <w:rFonts w:ascii="宋体" w:hAnsi="宋体" w:cs="宋体"/>
                <w:snapToGrid w:val="0"/>
                <w:color w:val="000000"/>
                <w:kern w:val="0"/>
                <w:sz w:val="18"/>
                <w:szCs w:val="18"/>
              </w:rPr>
              <w:t>报告单位发现或者获知医疗器械不良事件的确切时间。必填项，通过</w:t>
            </w:r>
            <w:r w:rsidRPr="00DB39AE">
              <w:rPr>
                <w:rFonts w:ascii="宋体" w:hAnsi="宋体" w:cs="宋体"/>
                <w:snapToGrid w:val="0"/>
                <w:color w:val="000000"/>
                <w:spacing w:val="-1"/>
                <w:kern w:val="0"/>
                <w:sz w:val="18"/>
                <w:szCs w:val="18"/>
              </w:rPr>
              <w:t>对话框选择填写</w:t>
            </w:r>
          </w:p>
        </w:tc>
      </w:tr>
      <w:tr w:rsidR="00DB39AE" w:rsidRP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20</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1"/>
                <w:sz w:val="18"/>
                <w:szCs w:val="18"/>
              </w:rPr>
            </w:pPr>
            <w:r w:rsidRPr="00DB39AE">
              <w:rPr>
                <w:rFonts w:hAnsi="宋体" w:cs="宋体"/>
                <w:snapToGrid w:val="0"/>
                <w:color w:val="000000"/>
                <w:spacing w:val="-2"/>
                <w:sz w:val="18"/>
                <w:szCs w:val="18"/>
                <w:lang w:eastAsia="en-US"/>
              </w:rPr>
              <w:t>伤害程度</w:t>
            </w:r>
          </w:p>
        </w:tc>
        <w:tc>
          <w:tcPr>
            <w:tcW w:w="6910" w:type="dxa"/>
          </w:tcPr>
          <w:p w:rsidR="00DB39AE" w:rsidRPr="00DB39AE" w:rsidRDefault="00DB39AE" w:rsidP="00DB39AE">
            <w:pPr>
              <w:kinsoku w:val="0"/>
              <w:autoSpaceDE w:val="0"/>
              <w:autoSpaceDN w:val="0"/>
              <w:snapToGrid w:val="0"/>
              <w:spacing w:before="106" w:line="219" w:lineRule="auto"/>
              <w:textAlignment w:val="baseline"/>
              <w:rPr>
                <w:rFonts w:ascii="宋体" w:hAnsi="宋体" w:cs="宋体"/>
                <w:snapToGrid w:val="0"/>
                <w:color w:val="000000"/>
                <w:kern w:val="0"/>
                <w:sz w:val="18"/>
                <w:szCs w:val="18"/>
              </w:rPr>
            </w:pPr>
            <w:r w:rsidRPr="00DB39AE">
              <w:rPr>
                <w:rFonts w:ascii="宋体" w:hAnsi="宋体" w:cs="宋体"/>
                <w:snapToGrid w:val="0"/>
                <w:color w:val="000000"/>
                <w:spacing w:val="-10"/>
                <w:kern w:val="0"/>
                <w:sz w:val="18"/>
                <w:szCs w:val="18"/>
              </w:rPr>
              <w:t>医</w:t>
            </w:r>
            <w:r w:rsidRPr="00DB39AE">
              <w:rPr>
                <w:rFonts w:ascii="宋体" w:hAnsi="宋体" w:cs="宋体"/>
                <w:snapToGrid w:val="0"/>
                <w:color w:val="000000"/>
                <w:spacing w:val="-9"/>
                <w:kern w:val="0"/>
                <w:sz w:val="18"/>
                <w:szCs w:val="18"/>
              </w:rPr>
              <w:t>疗器械(可能)引发的不良事件的伤害程度。必填项，根据具体情况选择“死亡”“严重伤害</w:t>
            </w:r>
            <w:r w:rsidRPr="00DB39AE">
              <w:rPr>
                <w:rFonts w:ascii="宋体" w:hAnsi="宋体" w:cs="宋体"/>
                <w:snapToGrid w:val="0"/>
                <w:color w:val="000000"/>
                <w:spacing w:val="17"/>
                <w:kern w:val="0"/>
                <w:sz w:val="18"/>
                <w:szCs w:val="18"/>
              </w:rPr>
              <w:t>”或者</w:t>
            </w:r>
            <w:r w:rsidRPr="00DB39AE">
              <w:rPr>
                <w:rFonts w:ascii="宋体" w:hAnsi="宋体" w:cs="宋体"/>
                <w:snapToGrid w:val="0"/>
                <w:color w:val="000000"/>
                <w:spacing w:val="-9"/>
                <w:kern w:val="0"/>
                <w:sz w:val="18"/>
                <w:szCs w:val="18"/>
              </w:rPr>
              <w:t>“其他”</w:t>
            </w:r>
          </w:p>
        </w:tc>
      </w:tr>
      <w:tr w:rsidR="00DB39AE" w:rsidRPr="00DB39AE" w:rsidTr="00DB39AE">
        <w:tc>
          <w:tcPr>
            <w:tcW w:w="675" w:type="dxa"/>
            <w:vAlign w:val="center"/>
          </w:tcPr>
          <w:p w:rsidR="00DB39AE" w:rsidRPr="00DB39AE" w:rsidRDefault="00DB39AE" w:rsidP="008007BB">
            <w:pPr>
              <w:pStyle w:val="affff6"/>
              <w:ind w:firstLineChars="0" w:firstLine="0"/>
              <w:jc w:val="center"/>
              <w:rPr>
                <w:sz w:val="18"/>
                <w:szCs w:val="18"/>
              </w:rPr>
            </w:pPr>
            <w:r w:rsidRPr="00DB39AE">
              <w:rPr>
                <w:rFonts w:hint="eastAsia"/>
                <w:sz w:val="18"/>
                <w:szCs w:val="18"/>
              </w:rPr>
              <w:t>21</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2"/>
                <w:sz w:val="18"/>
                <w:szCs w:val="18"/>
                <w:lang w:eastAsia="en-US"/>
              </w:rPr>
            </w:pPr>
            <w:r w:rsidRPr="00DB39AE">
              <w:rPr>
                <w:rFonts w:hAnsi="宋体" w:cs="宋体"/>
                <w:snapToGrid w:val="0"/>
                <w:color w:val="000000"/>
                <w:spacing w:val="-2"/>
                <w:sz w:val="18"/>
                <w:szCs w:val="18"/>
                <w:lang w:eastAsia="en-US"/>
              </w:rPr>
              <w:t>伤害表现</w:t>
            </w:r>
          </w:p>
        </w:tc>
        <w:tc>
          <w:tcPr>
            <w:tcW w:w="6910" w:type="dxa"/>
          </w:tcPr>
          <w:p w:rsidR="00DB39AE" w:rsidRPr="00DB39AE" w:rsidRDefault="00DB39AE" w:rsidP="00DB39AE">
            <w:pPr>
              <w:kinsoku w:val="0"/>
              <w:autoSpaceDE w:val="0"/>
              <w:autoSpaceDN w:val="0"/>
              <w:snapToGrid w:val="0"/>
              <w:spacing w:before="106" w:line="219" w:lineRule="auto"/>
              <w:textAlignment w:val="baseline"/>
              <w:rPr>
                <w:rFonts w:ascii="宋体" w:hAnsi="宋体" w:cs="宋体"/>
                <w:snapToGrid w:val="0"/>
                <w:color w:val="000000"/>
                <w:spacing w:val="-10"/>
                <w:kern w:val="0"/>
                <w:sz w:val="18"/>
                <w:szCs w:val="18"/>
              </w:rPr>
            </w:pPr>
            <w:r w:rsidRPr="00DB39AE">
              <w:rPr>
                <w:rFonts w:ascii="宋体" w:hAnsi="宋体" w:cs="宋体"/>
                <w:snapToGrid w:val="0"/>
                <w:color w:val="000000"/>
                <w:spacing w:val="-10"/>
                <w:kern w:val="0"/>
                <w:sz w:val="18"/>
                <w:szCs w:val="18"/>
              </w:rPr>
              <w:t>指</w:t>
            </w:r>
            <w:r w:rsidRPr="00DB39AE">
              <w:rPr>
                <w:rFonts w:ascii="宋体" w:hAnsi="宋体" w:cs="宋体"/>
                <w:snapToGrid w:val="0"/>
                <w:color w:val="000000"/>
                <w:spacing w:val="-9"/>
                <w:kern w:val="0"/>
                <w:sz w:val="18"/>
                <w:szCs w:val="18"/>
              </w:rPr>
              <w:t>不良事件发生后对患者造成的具体伤害，例如，心脏骤停、二次手术等。</w:t>
            </w:r>
            <w:r w:rsidRPr="00DB39AE">
              <w:rPr>
                <w:rFonts w:ascii="宋体" w:hAnsi="宋体" w:cs="宋体"/>
                <w:snapToGrid w:val="0"/>
                <w:color w:val="000000"/>
                <w:spacing w:val="-10"/>
                <w:kern w:val="0"/>
                <w:sz w:val="18"/>
                <w:szCs w:val="18"/>
              </w:rPr>
              <w:t>选择“严</w:t>
            </w:r>
            <w:r w:rsidRPr="00DB39AE">
              <w:rPr>
                <w:rFonts w:ascii="宋体" w:hAnsi="宋体" w:cs="宋体"/>
                <w:snapToGrid w:val="0"/>
                <w:color w:val="000000"/>
                <w:spacing w:val="-9"/>
                <w:kern w:val="0"/>
                <w:sz w:val="18"/>
                <w:szCs w:val="18"/>
              </w:rPr>
              <w:t>重伤害”时，“伤害表现”为必填项。系统已嵌入部分产品“伤害术语”,宜优先从系统选</w:t>
            </w:r>
            <w:r w:rsidRPr="00DB39AE">
              <w:rPr>
                <w:rFonts w:ascii="宋体" w:hAnsi="宋体" w:cs="宋体"/>
                <w:snapToGrid w:val="0"/>
                <w:color w:val="000000"/>
                <w:spacing w:val="3"/>
                <w:kern w:val="0"/>
                <w:sz w:val="18"/>
                <w:szCs w:val="18"/>
              </w:rPr>
              <w:t xml:space="preserve"> </w:t>
            </w:r>
            <w:r w:rsidRPr="00DB39AE">
              <w:rPr>
                <w:rFonts w:ascii="宋体" w:hAnsi="宋体" w:cs="宋体"/>
                <w:snapToGrid w:val="0"/>
                <w:color w:val="000000"/>
                <w:spacing w:val="-7"/>
                <w:kern w:val="0"/>
                <w:sz w:val="18"/>
                <w:szCs w:val="18"/>
              </w:rPr>
              <w:t>择，点击【选择】按钮弹出的对话框中只显示此医疗器械分类目录下的伤害术语，点击</w:t>
            </w:r>
            <w:r w:rsidRPr="00DB39AE">
              <w:rPr>
                <w:rFonts w:ascii="宋体" w:hAnsi="宋体" w:cs="宋体"/>
                <w:snapToGrid w:val="0"/>
                <w:color w:val="000000"/>
                <w:spacing w:val="-2"/>
                <w:kern w:val="0"/>
                <w:sz w:val="18"/>
                <w:szCs w:val="18"/>
              </w:rPr>
              <w:t>【全部选择】按钮弹出的对话框中显示全部分类目录下的伤</w:t>
            </w:r>
            <w:r w:rsidRPr="00DB39AE">
              <w:rPr>
                <w:rFonts w:ascii="宋体" w:hAnsi="宋体" w:cs="宋体"/>
                <w:snapToGrid w:val="0"/>
                <w:color w:val="000000"/>
                <w:spacing w:val="-3"/>
                <w:kern w:val="0"/>
                <w:sz w:val="18"/>
                <w:szCs w:val="18"/>
              </w:rPr>
              <w:t>害术语。若系统中无适宜</w:t>
            </w:r>
            <w:r w:rsidRPr="00DB39AE">
              <w:rPr>
                <w:rFonts w:ascii="宋体" w:hAnsi="宋体" w:cs="宋体"/>
                <w:snapToGrid w:val="0"/>
                <w:color w:val="000000"/>
                <w:spacing w:val="4"/>
                <w:kern w:val="0"/>
                <w:sz w:val="18"/>
                <w:szCs w:val="18"/>
              </w:rPr>
              <w:t>术语，可用简洁语言描述伤害表现</w:t>
            </w:r>
          </w:p>
        </w:tc>
      </w:tr>
      <w:tr w:rsidR="00DB39AE" w:rsidRPr="00DB39AE" w:rsidTr="00DB39AE">
        <w:tc>
          <w:tcPr>
            <w:tcW w:w="675" w:type="dxa"/>
            <w:vAlign w:val="center"/>
          </w:tcPr>
          <w:p w:rsidR="00DB39AE" w:rsidRPr="00DB39AE" w:rsidRDefault="00DB39AE" w:rsidP="008007BB">
            <w:pPr>
              <w:pStyle w:val="affff6"/>
              <w:ind w:firstLineChars="0" w:firstLine="0"/>
              <w:jc w:val="center"/>
              <w:rPr>
                <w:sz w:val="18"/>
                <w:szCs w:val="18"/>
              </w:rPr>
            </w:pPr>
            <w:r>
              <w:rPr>
                <w:rFonts w:hint="eastAsia"/>
                <w:sz w:val="18"/>
                <w:szCs w:val="18"/>
              </w:rPr>
              <w:t>22</w:t>
            </w:r>
          </w:p>
        </w:tc>
        <w:tc>
          <w:tcPr>
            <w:tcW w:w="1985" w:type="dxa"/>
            <w:vAlign w:val="center"/>
          </w:tcPr>
          <w:p w:rsidR="00DB39AE" w:rsidRPr="00DB39AE" w:rsidRDefault="00DB39AE" w:rsidP="00DB39AE">
            <w:pPr>
              <w:pStyle w:val="affff6"/>
              <w:ind w:firstLineChars="0" w:firstLine="0"/>
              <w:rPr>
                <w:rFonts w:hAnsi="宋体" w:cs="宋体"/>
                <w:snapToGrid w:val="0"/>
                <w:color w:val="000000"/>
                <w:spacing w:val="-2"/>
                <w:sz w:val="18"/>
                <w:szCs w:val="18"/>
                <w:lang w:eastAsia="en-US"/>
              </w:rPr>
            </w:pPr>
            <w:r>
              <w:rPr>
                <w:rFonts w:hAnsi="宋体" w:cs="宋体"/>
                <w:snapToGrid w:val="0"/>
                <w:color w:val="000000"/>
                <w:spacing w:val="-1"/>
                <w:sz w:val="18"/>
                <w:szCs w:val="18"/>
                <w:lang w:eastAsia="en-US"/>
              </w:rPr>
              <w:t>伤害表现附件</w:t>
            </w:r>
          </w:p>
        </w:tc>
        <w:tc>
          <w:tcPr>
            <w:tcW w:w="6910" w:type="dxa"/>
          </w:tcPr>
          <w:p w:rsidR="00DB39AE" w:rsidRPr="00DB39AE" w:rsidRDefault="00DB39AE" w:rsidP="00DB39AE">
            <w:pPr>
              <w:kinsoku w:val="0"/>
              <w:autoSpaceDE w:val="0"/>
              <w:autoSpaceDN w:val="0"/>
              <w:snapToGrid w:val="0"/>
              <w:spacing w:before="106" w:line="219" w:lineRule="auto"/>
              <w:textAlignment w:val="baseline"/>
              <w:rPr>
                <w:rFonts w:ascii="宋体" w:hAnsi="宋体" w:cs="宋体"/>
                <w:snapToGrid w:val="0"/>
                <w:color w:val="000000"/>
                <w:spacing w:val="-10"/>
                <w:kern w:val="0"/>
                <w:sz w:val="18"/>
                <w:szCs w:val="18"/>
              </w:rPr>
            </w:pPr>
            <w:r>
              <w:rPr>
                <w:rFonts w:ascii="宋体" w:hAnsi="宋体" w:cs="宋体"/>
                <w:snapToGrid w:val="0"/>
                <w:color w:val="000000"/>
                <w:spacing w:val="-1"/>
                <w:kern w:val="0"/>
                <w:sz w:val="18"/>
                <w:szCs w:val="18"/>
              </w:rPr>
              <w:t>若有伤害表现佐证材料可作为附件上传</w:t>
            </w:r>
          </w:p>
        </w:tc>
      </w:tr>
      <w:tr w:rsidR="00DB39AE" w:rsidRPr="00DB39AE" w:rsidTr="00DB39AE">
        <w:tc>
          <w:tcPr>
            <w:tcW w:w="675" w:type="dxa"/>
            <w:vAlign w:val="center"/>
          </w:tcPr>
          <w:p w:rsidR="00DB39AE" w:rsidRDefault="00DB39AE" w:rsidP="008007BB">
            <w:pPr>
              <w:pStyle w:val="affff6"/>
              <w:ind w:firstLineChars="0" w:firstLine="0"/>
              <w:jc w:val="center"/>
              <w:rPr>
                <w:sz w:val="18"/>
                <w:szCs w:val="18"/>
              </w:rPr>
            </w:pPr>
            <w:r>
              <w:rPr>
                <w:rFonts w:hint="eastAsia"/>
                <w:sz w:val="18"/>
                <w:szCs w:val="18"/>
              </w:rPr>
              <w:t>23</w:t>
            </w:r>
          </w:p>
        </w:tc>
        <w:tc>
          <w:tcPr>
            <w:tcW w:w="1985" w:type="dxa"/>
            <w:vAlign w:val="center"/>
          </w:tcPr>
          <w:p w:rsidR="00DB39AE" w:rsidRDefault="00DB39AE" w:rsidP="00DB39AE">
            <w:pPr>
              <w:pStyle w:val="affff6"/>
              <w:ind w:firstLineChars="0" w:firstLine="0"/>
              <w:rPr>
                <w:rFonts w:hAnsi="宋体" w:cs="宋体"/>
                <w:snapToGrid w:val="0"/>
                <w:color w:val="000000"/>
                <w:spacing w:val="-1"/>
                <w:sz w:val="18"/>
                <w:szCs w:val="18"/>
                <w:lang w:eastAsia="en-US"/>
              </w:rPr>
            </w:pPr>
            <w:r>
              <w:rPr>
                <w:rFonts w:hAnsi="宋体" w:cs="宋体"/>
                <w:snapToGrid w:val="0"/>
                <w:color w:val="000000"/>
                <w:spacing w:val="-1"/>
                <w:sz w:val="18"/>
                <w:szCs w:val="18"/>
                <w:lang w:eastAsia="en-US"/>
              </w:rPr>
              <w:t>器械故障表现</w:t>
            </w:r>
          </w:p>
        </w:tc>
        <w:tc>
          <w:tcPr>
            <w:tcW w:w="6910" w:type="dxa"/>
          </w:tcPr>
          <w:p w:rsidR="00DB39AE" w:rsidRDefault="00DB39AE" w:rsidP="00DB39AE">
            <w:pPr>
              <w:kinsoku w:val="0"/>
              <w:autoSpaceDE w:val="0"/>
              <w:autoSpaceDN w:val="0"/>
              <w:snapToGrid w:val="0"/>
              <w:spacing w:before="106" w:line="219" w:lineRule="auto"/>
              <w:textAlignment w:val="baseline"/>
              <w:rPr>
                <w:rFonts w:ascii="宋体" w:hAnsi="宋体" w:cs="宋体"/>
                <w:snapToGrid w:val="0"/>
                <w:color w:val="000000"/>
                <w:spacing w:val="-1"/>
                <w:kern w:val="0"/>
                <w:sz w:val="18"/>
                <w:szCs w:val="18"/>
              </w:rPr>
            </w:pPr>
            <w:r>
              <w:rPr>
                <w:rFonts w:ascii="宋体" w:hAnsi="宋体" w:cs="宋体"/>
                <w:snapToGrid w:val="0"/>
                <w:color w:val="000000"/>
                <w:spacing w:val="-5"/>
                <w:kern w:val="0"/>
                <w:sz w:val="18"/>
                <w:szCs w:val="18"/>
              </w:rPr>
              <w:t>指医疗器械使用时发生的可能或者已经对患者造成伤害的故障；或者使用前发现，再</w:t>
            </w:r>
            <w:r>
              <w:rPr>
                <w:rFonts w:ascii="宋体" w:hAnsi="宋体" w:cs="宋体"/>
                <w:snapToGrid w:val="0"/>
                <w:color w:val="000000"/>
                <w:spacing w:val="-6"/>
                <w:kern w:val="0"/>
                <w:sz w:val="18"/>
                <w:szCs w:val="18"/>
              </w:rPr>
              <w:t>次发生可能对患者造成死亡或者伤害的故障</w:t>
            </w:r>
            <w:r>
              <w:rPr>
                <w:rFonts w:ascii="宋体" w:hAnsi="宋体" w:cs="宋体"/>
                <w:snapToGrid w:val="0"/>
                <w:color w:val="000000"/>
                <w:spacing w:val="-7"/>
                <w:kern w:val="0"/>
                <w:sz w:val="18"/>
                <w:szCs w:val="18"/>
              </w:rPr>
              <w:t>。系统已嵌入部分产品“故障术语”,宜优</w:t>
            </w:r>
            <w:r>
              <w:rPr>
                <w:rFonts w:ascii="宋体" w:hAnsi="宋体" w:cs="宋体"/>
                <w:snapToGrid w:val="0"/>
                <w:color w:val="000000"/>
                <w:spacing w:val="-9"/>
                <w:kern w:val="0"/>
                <w:sz w:val="18"/>
                <w:szCs w:val="18"/>
              </w:rPr>
              <w:t>先从系统选择，点击【选择】按钮弹出的对话框中只显示此医疗器械分类目录下的故障术语，点击【全部选择】按钮弹出的对话框中显示全部分类目录下的故障术语。如系统</w:t>
            </w:r>
            <w:r>
              <w:rPr>
                <w:rFonts w:ascii="宋体" w:hAnsi="宋体" w:cs="宋体"/>
                <w:snapToGrid w:val="0"/>
                <w:color w:val="000000"/>
                <w:kern w:val="0"/>
                <w:sz w:val="18"/>
                <w:szCs w:val="18"/>
              </w:rPr>
              <w:t>中无适宜术语，可用简洁语言描述故障表现</w:t>
            </w:r>
          </w:p>
        </w:tc>
      </w:tr>
    </w:tbl>
    <w:p w:rsidR="005A08D6" w:rsidRPr="005A08D6" w:rsidRDefault="005A08D6" w:rsidP="005A08D6">
      <w:pPr>
        <w:pStyle w:val="affff6"/>
        <w:spacing w:beforeLines="50" w:before="120" w:afterLines="50" w:after="120"/>
        <w:ind w:firstLineChars="0" w:firstLine="0"/>
        <w:jc w:val="center"/>
        <w:rPr>
          <w:rFonts w:ascii="黑体" w:eastAsia="黑体" w:hAnsi="黑体"/>
        </w:rPr>
      </w:pPr>
      <w:r w:rsidRPr="005A08D6">
        <w:rPr>
          <w:rFonts w:ascii="黑体" w:eastAsia="黑体" w:hAnsi="黑体" w:hint="eastAsia"/>
        </w:rPr>
        <w:lastRenderedPageBreak/>
        <w:t>表B.1  个例医疗器械不良事件报告表填报说明</w:t>
      </w:r>
      <w:r w:rsidRPr="005A08D6">
        <w:rPr>
          <w:rFonts w:hAnsi="宋体" w:hint="eastAsia"/>
        </w:rPr>
        <w:t>（续）</w:t>
      </w:r>
    </w:p>
    <w:tbl>
      <w:tblPr>
        <w:tblStyle w:val="afffffffff5"/>
        <w:tblW w:w="0" w:type="auto"/>
        <w:tblLook w:val="04A0" w:firstRow="1" w:lastRow="0" w:firstColumn="1" w:lastColumn="0" w:noHBand="0" w:noVBand="1"/>
      </w:tblPr>
      <w:tblGrid>
        <w:gridCol w:w="675"/>
        <w:gridCol w:w="1985"/>
        <w:gridCol w:w="6910"/>
      </w:tblGrid>
      <w:tr w:rsidR="005A08D6" w:rsidTr="00DA733A">
        <w:tc>
          <w:tcPr>
            <w:tcW w:w="675" w:type="dxa"/>
            <w:vAlign w:val="center"/>
          </w:tcPr>
          <w:p w:rsidR="005A08D6" w:rsidRPr="00DB39AE" w:rsidRDefault="005A08D6" w:rsidP="00DA733A">
            <w:pPr>
              <w:pStyle w:val="affff6"/>
              <w:ind w:firstLineChars="0" w:firstLine="0"/>
              <w:jc w:val="center"/>
              <w:rPr>
                <w:sz w:val="18"/>
                <w:szCs w:val="18"/>
              </w:rPr>
            </w:pPr>
            <w:r w:rsidRPr="00DB39AE">
              <w:rPr>
                <w:rFonts w:hint="eastAsia"/>
                <w:sz w:val="18"/>
                <w:szCs w:val="18"/>
              </w:rPr>
              <w:t>序号</w:t>
            </w:r>
          </w:p>
        </w:tc>
        <w:tc>
          <w:tcPr>
            <w:tcW w:w="1985" w:type="dxa"/>
            <w:vAlign w:val="center"/>
          </w:tcPr>
          <w:p w:rsidR="005A08D6" w:rsidRPr="00DB39AE" w:rsidRDefault="005A08D6" w:rsidP="00DA733A">
            <w:pPr>
              <w:pStyle w:val="affff6"/>
              <w:ind w:firstLineChars="0" w:firstLine="0"/>
              <w:jc w:val="center"/>
              <w:rPr>
                <w:sz w:val="18"/>
                <w:szCs w:val="18"/>
              </w:rPr>
            </w:pPr>
            <w:r w:rsidRPr="00DB39AE">
              <w:rPr>
                <w:rFonts w:hint="eastAsia"/>
                <w:sz w:val="18"/>
                <w:szCs w:val="18"/>
              </w:rPr>
              <w:t>项目</w:t>
            </w:r>
          </w:p>
        </w:tc>
        <w:tc>
          <w:tcPr>
            <w:tcW w:w="6910" w:type="dxa"/>
            <w:vAlign w:val="center"/>
          </w:tcPr>
          <w:p w:rsidR="005A08D6" w:rsidRPr="00DB39AE" w:rsidRDefault="005A08D6" w:rsidP="00DA733A">
            <w:pPr>
              <w:pStyle w:val="affff6"/>
              <w:ind w:firstLineChars="0" w:firstLine="0"/>
              <w:jc w:val="center"/>
              <w:rPr>
                <w:sz w:val="18"/>
                <w:szCs w:val="18"/>
              </w:rPr>
            </w:pPr>
            <w:r w:rsidRPr="00DB39AE">
              <w:rPr>
                <w:rFonts w:hint="eastAsia"/>
                <w:sz w:val="18"/>
                <w:szCs w:val="18"/>
              </w:rPr>
              <w:t>填报说明</w:t>
            </w:r>
          </w:p>
        </w:tc>
      </w:tr>
      <w:tr w:rsidR="005A08D6" w:rsidRPr="00DB39AE" w:rsidTr="00DA733A">
        <w:tc>
          <w:tcPr>
            <w:tcW w:w="675" w:type="dxa"/>
            <w:vAlign w:val="center"/>
          </w:tcPr>
          <w:p w:rsidR="005A08D6" w:rsidRDefault="005A08D6" w:rsidP="00DA733A">
            <w:pPr>
              <w:pStyle w:val="affff6"/>
              <w:ind w:firstLineChars="0" w:firstLine="0"/>
              <w:jc w:val="center"/>
              <w:rPr>
                <w:sz w:val="18"/>
                <w:szCs w:val="18"/>
              </w:rPr>
            </w:pPr>
            <w:r>
              <w:rPr>
                <w:rFonts w:hint="eastAsia"/>
                <w:sz w:val="18"/>
                <w:szCs w:val="18"/>
              </w:rPr>
              <w:t>24</w:t>
            </w:r>
          </w:p>
        </w:tc>
        <w:tc>
          <w:tcPr>
            <w:tcW w:w="1985" w:type="dxa"/>
            <w:vAlign w:val="center"/>
          </w:tcPr>
          <w:p w:rsidR="005A08D6" w:rsidRDefault="005A08D6" w:rsidP="00DA733A">
            <w:pPr>
              <w:pStyle w:val="affff6"/>
              <w:ind w:firstLineChars="0" w:firstLine="0"/>
              <w:rPr>
                <w:rFonts w:hAnsi="宋体" w:cs="宋体"/>
                <w:snapToGrid w:val="0"/>
                <w:color w:val="000000"/>
                <w:spacing w:val="-1"/>
                <w:sz w:val="18"/>
                <w:szCs w:val="18"/>
                <w:lang w:eastAsia="en-US"/>
              </w:rPr>
            </w:pPr>
            <w:r>
              <w:rPr>
                <w:rFonts w:hAnsi="宋体" w:cs="宋体"/>
                <w:snapToGrid w:val="0"/>
                <w:color w:val="000000"/>
                <w:spacing w:val="-1"/>
                <w:sz w:val="18"/>
                <w:szCs w:val="18"/>
                <w:lang w:eastAsia="en-US"/>
              </w:rPr>
              <w:t>器械故障表现附件</w:t>
            </w:r>
          </w:p>
        </w:tc>
        <w:tc>
          <w:tcPr>
            <w:tcW w:w="6910" w:type="dxa"/>
          </w:tcPr>
          <w:p w:rsidR="005A08D6" w:rsidRDefault="005A08D6" w:rsidP="00DA733A">
            <w:pPr>
              <w:kinsoku w:val="0"/>
              <w:autoSpaceDE w:val="0"/>
              <w:autoSpaceDN w:val="0"/>
              <w:snapToGrid w:val="0"/>
              <w:spacing w:before="106" w:line="219" w:lineRule="auto"/>
              <w:textAlignment w:val="baseline"/>
              <w:rPr>
                <w:rFonts w:ascii="宋体" w:hAnsi="宋体" w:cs="宋体"/>
                <w:snapToGrid w:val="0"/>
                <w:color w:val="000000"/>
                <w:spacing w:val="-5"/>
                <w:kern w:val="0"/>
                <w:sz w:val="18"/>
                <w:szCs w:val="18"/>
              </w:rPr>
            </w:pPr>
            <w:r>
              <w:rPr>
                <w:rFonts w:ascii="宋体" w:hAnsi="宋体" w:cs="宋体"/>
                <w:snapToGrid w:val="0"/>
                <w:color w:val="000000"/>
                <w:spacing w:val="-1"/>
                <w:kern w:val="0"/>
                <w:sz w:val="18"/>
                <w:szCs w:val="18"/>
              </w:rPr>
              <w:t>若有故障表现佐证材料可作为附件上传</w:t>
            </w:r>
          </w:p>
        </w:tc>
      </w:tr>
      <w:tr w:rsidR="005A08D6" w:rsidRPr="00DB39AE" w:rsidTr="00DA733A">
        <w:tc>
          <w:tcPr>
            <w:tcW w:w="675" w:type="dxa"/>
            <w:vAlign w:val="center"/>
          </w:tcPr>
          <w:p w:rsidR="005A08D6" w:rsidRDefault="005A08D6" w:rsidP="00DA733A">
            <w:pPr>
              <w:pStyle w:val="affff6"/>
              <w:ind w:firstLineChars="0" w:firstLine="0"/>
              <w:jc w:val="center"/>
              <w:rPr>
                <w:sz w:val="18"/>
                <w:szCs w:val="18"/>
              </w:rPr>
            </w:pPr>
            <w:r>
              <w:rPr>
                <w:rFonts w:hint="eastAsia"/>
                <w:sz w:val="18"/>
                <w:szCs w:val="18"/>
              </w:rPr>
              <w:t>25</w:t>
            </w:r>
          </w:p>
        </w:tc>
        <w:tc>
          <w:tcPr>
            <w:tcW w:w="1985" w:type="dxa"/>
            <w:vAlign w:val="center"/>
          </w:tcPr>
          <w:p w:rsidR="005A08D6" w:rsidRDefault="005A08D6" w:rsidP="00DA733A">
            <w:pPr>
              <w:pStyle w:val="affff6"/>
              <w:ind w:firstLineChars="0" w:firstLine="0"/>
              <w:rPr>
                <w:rFonts w:hAnsi="宋体" w:cs="宋体"/>
                <w:snapToGrid w:val="0"/>
                <w:color w:val="000000"/>
                <w:spacing w:val="-1"/>
                <w:sz w:val="18"/>
                <w:szCs w:val="18"/>
                <w:lang w:eastAsia="en-US"/>
              </w:rPr>
            </w:pPr>
            <w:r>
              <w:rPr>
                <w:rFonts w:hAnsi="宋体" w:cs="宋体"/>
                <w:snapToGrid w:val="0"/>
                <w:color w:val="000000"/>
                <w:spacing w:val="11"/>
                <w:sz w:val="18"/>
                <w:szCs w:val="18"/>
                <w:lang w:eastAsia="en-US"/>
              </w:rPr>
              <w:t>姓名</w:t>
            </w:r>
          </w:p>
        </w:tc>
        <w:tc>
          <w:tcPr>
            <w:tcW w:w="6910" w:type="dxa"/>
          </w:tcPr>
          <w:p w:rsidR="005A08D6" w:rsidRDefault="005A08D6" w:rsidP="00DA733A">
            <w:pPr>
              <w:kinsoku w:val="0"/>
              <w:autoSpaceDE w:val="0"/>
              <w:autoSpaceDN w:val="0"/>
              <w:snapToGrid w:val="0"/>
              <w:spacing w:before="106" w:line="219" w:lineRule="auto"/>
              <w:textAlignment w:val="baseline"/>
              <w:rPr>
                <w:rFonts w:ascii="宋体" w:hAnsi="宋体" w:cs="宋体"/>
                <w:snapToGrid w:val="0"/>
                <w:color w:val="000000"/>
                <w:spacing w:val="-1"/>
                <w:kern w:val="0"/>
                <w:sz w:val="18"/>
                <w:szCs w:val="18"/>
              </w:rPr>
            </w:pPr>
            <w:r>
              <w:rPr>
                <w:rFonts w:ascii="宋体" w:hAnsi="宋体" w:cs="宋体"/>
                <w:snapToGrid w:val="0"/>
                <w:color w:val="000000"/>
                <w:spacing w:val="-5"/>
                <w:kern w:val="0"/>
                <w:sz w:val="18"/>
                <w:szCs w:val="18"/>
              </w:rPr>
              <w:t>医疗器械不良事件涉及患者的姓名，新生儿无姓名，可填写××子或者××女。若无</w:t>
            </w:r>
            <w:r>
              <w:rPr>
                <w:rFonts w:ascii="宋体" w:hAnsi="宋体" w:cs="宋体"/>
                <w:snapToGrid w:val="0"/>
                <w:color w:val="000000"/>
                <w:spacing w:val="19"/>
                <w:kern w:val="0"/>
                <w:sz w:val="18"/>
                <w:szCs w:val="18"/>
              </w:rPr>
              <w:t>法获知填写</w:t>
            </w:r>
            <w:r>
              <w:rPr>
                <w:rFonts w:ascii="宋体" w:hAnsi="宋体" w:cs="宋体" w:hint="eastAsia"/>
                <w:snapToGrid w:val="0"/>
                <w:color w:val="000000"/>
                <w:spacing w:val="19"/>
                <w:kern w:val="0"/>
                <w:sz w:val="18"/>
                <w:szCs w:val="18"/>
              </w:rPr>
              <w:t>“</w:t>
            </w:r>
            <w:r>
              <w:rPr>
                <w:rFonts w:ascii="宋体" w:hAnsi="宋体" w:cs="宋体"/>
                <w:snapToGrid w:val="0"/>
                <w:color w:val="000000"/>
                <w:spacing w:val="19"/>
                <w:kern w:val="0"/>
                <w:sz w:val="18"/>
                <w:szCs w:val="18"/>
              </w:rPr>
              <w:t>不详</w:t>
            </w:r>
            <w:r>
              <w:rPr>
                <w:rFonts w:ascii="宋体" w:hAnsi="宋体" w:cs="宋体" w:hint="eastAsia"/>
                <w:snapToGrid w:val="0"/>
                <w:color w:val="000000"/>
                <w:spacing w:val="19"/>
                <w:kern w:val="0"/>
                <w:sz w:val="18"/>
                <w:szCs w:val="18"/>
              </w:rPr>
              <w:t>”</w:t>
            </w:r>
          </w:p>
        </w:tc>
      </w:tr>
      <w:tr w:rsidR="005A08D6" w:rsidRPr="00DB39AE" w:rsidTr="00DA733A">
        <w:tc>
          <w:tcPr>
            <w:tcW w:w="675" w:type="dxa"/>
            <w:vAlign w:val="center"/>
          </w:tcPr>
          <w:p w:rsidR="005A08D6" w:rsidRDefault="005A08D6" w:rsidP="00DA733A">
            <w:pPr>
              <w:pStyle w:val="affff6"/>
              <w:ind w:firstLineChars="0" w:firstLine="0"/>
              <w:jc w:val="center"/>
              <w:rPr>
                <w:sz w:val="18"/>
                <w:szCs w:val="18"/>
              </w:rPr>
            </w:pPr>
            <w:r>
              <w:rPr>
                <w:rFonts w:hint="eastAsia"/>
                <w:sz w:val="18"/>
                <w:szCs w:val="18"/>
              </w:rPr>
              <w:t>26</w:t>
            </w:r>
          </w:p>
        </w:tc>
        <w:tc>
          <w:tcPr>
            <w:tcW w:w="1985" w:type="dxa"/>
            <w:vAlign w:val="center"/>
          </w:tcPr>
          <w:p w:rsidR="005A08D6" w:rsidRDefault="005A08D6" w:rsidP="00DA733A">
            <w:pPr>
              <w:pStyle w:val="affff6"/>
              <w:ind w:firstLineChars="0" w:firstLine="0"/>
              <w:rPr>
                <w:rFonts w:hAnsi="宋体" w:cs="宋体"/>
                <w:snapToGrid w:val="0"/>
                <w:color w:val="000000"/>
                <w:spacing w:val="11"/>
                <w:sz w:val="18"/>
                <w:szCs w:val="18"/>
                <w:lang w:eastAsia="en-US"/>
              </w:rPr>
            </w:pPr>
            <w:r>
              <w:rPr>
                <w:rFonts w:hAnsi="宋体" w:cs="宋体"/>
                <w:snapToGrid w:val="0"/>
                <w:color w:val="000000"/>
                <w:spacing w:val="2"/>
                <w:sz w:val="18"/>
                <w:szCs w:val="18"/>
                <w:lang w:eastAsia="en-US"/>
              </w:rPr>
              <w:t>出生日期</w:t>
            </w:r>
          </w:p>
        </w:tc>
        <w:tc>
          <w:tcPr>
            <w:tcW w:w="6910" w:type="dxa"/>
            <w:vAlign w:val="center"/>
          </w:tcPr>
          <w:p w:rsidR="005A08D6" w:rsidRDefault="005A08D6" w:rsidP="00DA733A">
            <w:pPr>
              <w:kinsoku w:val="0"/>
              <w:autoSpaceDE w:val="0"/>
              <w:autoSpaceDN w:val="0"/>
              <w:snapToGrid w:val="0"/>
              <w:spacing w:before="106" w:line="219" w:lineRule="auto"/>
              <w:textAlignment w:val="baseline"/>
              <w:rPr>
                <w:rFonts w:ascii="宋体" w:hAnsi="宋体" w:cs="宋体"/>
                <w:snapToGrid w:val="0"/>
                <w:color w:val="000000"/>
                <w:spacing w:val="-5"/>
                <w:kern w:val="0"/>
                <w:sz w:val="18"/>
                <w:szCs w:val="18"/>
              </w:rPr>
            </w:pPr>
            <w:r>
              <w:rPr>
                <w:rFonts w:ascii="宋体" w:hAnsi="宋体" w:cs="宋体"/>
                <w:snapToGrid w:val="0"/>
                <w:color w:val="000000"/>
                <w:spacing w:val="1"/>
                <w:kern w:val="0"/>
                <w:sz w:val="18"/>
                <w:szCs w:val="18"/>
                <w:lang w:eastAsia="en-US"/>
              </w:rPr>
              <w:t>通过对话框选择填写</w:t>
            </w:r>
          </w:p>
        </w:tc>
      </w:tr>
      <w:tr w:rsidR="005A08D6" w:rsidRPr="00DB39AE" w:rsidTr="00DA733A">
        <w:tc>
          <w:tcPr>
            <w:tcW w:w="675" w:type="dxa"/>
            <w:vAlign w:val="center"/>
          </w:tcPr>
          <w:p w:rsidR="005A08D6" w:rsidRDefault="005A08D6" w:rsidP="00DA733A">
            <w:pPr>
              <w:pStyle w:val="affff6"/>
              <w:ind w:firstLineChars="0" w:firstLine="0"/>
              <w:jc w:val="center"/>
              <w:rPr>
                <w:sz w:val="18"/>
                <w:szCs w:val="18"/>
              </w:rPr>
            </w:pPr>
            <w:r>
              <w:rPr>
                <w:rFonts w:hint="eastAsia"/>
                <w:sz w:val="18"/>
                <w:szCs w:val="18"/>
              </w:rPr>
              <w:t>27</w:t>
            </w:r>
          </w:p>
        </w:tc>
        <w:tc>
          <w:tcPr>
            <w:tcW w:w="1985" w:type="dxa"/>
          </w:tcPr>
          <w:p w:rsidR="005A08D6" w:rsidRDefault="005A08D6" w:rsidP="00DA733A">
            <w:pPr>
              <w:kinsoku w:val="0"/>
              <w:autoSpaceDE w:val="0"/>
              <w:autoSpaceDN w:val="0"/>
              <w:snapToGrid w:val="0"/>
              <w:spacing w:before="231" w:line="219" w:lineRule="auto"/>
              <w:jc w:val="left"/>
              <w:textAlignment w:val="baseline"/>
              <w:rPr>
                <w:rFonts w:ascii="宋体" w:hAnsi="宋体" w:cs="宋体"/>
                <w:snapToGrid w:val="0"/>
                <w:color w:val="000000"/>
                <w:kern w:val="0"/>
                <w:sz w:val="18"/>
                <w:szCs w:val="18"/>
                <w:lang w:eastAsia="en-US"/>
              </w:rPr>
            </w:pPr>
            <w:r>
              <w:rPr>
                <w:rFonts w:ascii="宋体" w:hAnsi="宋体" w:cs="宋体"/>
                <w:snapToGrid w:val="0"/>
                <w:color w:val="000000"/>
                <w:spacing w:val="-2"/>
                <w:kern w:val="0"/>
                <w:sz w:val="18"/>
                <w:szCs w:val="18"/>
                <w:lang w:eastAsia="en-US"/>
              </w:rPr>
              <w:t>年龄类型</w:t>
            </w:r>
          </w:p>
        </w:tc>
        <w:tc>
          <w:tcPr>
            <w:tcW w:w="6910" w:type="dxa"/>
          </w:tcPr>
          <w:p w:rsidR="005A08D6" w:rsidRDefault="005A08D6" w:rsidP="00DA733A">
            <w:pPr>
              <w:kinsoku w:val="0"/>
              <w:autoSpaceDE w:val="0"/>
              <w:autoSpaceDN w:val="0"/>
              <w:snapToGrid w:val="0"/>
              <w:spacing w:before="88" w:line="272" w:lineRule="auto"/>
              <w:jc w:val="left"/>
              <w:textAlignment w:val="baseline"/>
              <w:rPr>
                <w:rFonts w:ascii="宋体" w:hAnsi="宋体" w:cs="宋体"/>
                <w:snapToGrid w:val="0"/>
                <w:color w:val="000000"/>
                <w:kern w:val="0"/>
                <w:sz w:val="18"/>
                <w:szCs w:val="18"/>
              </w:rPr>
            </w:pPr>
            <w:r>
              <w:rPr>
                <w:rFonts w:ascii="宋体" w:hAnsi="宋体" w:cs="宋体"/>
                <w:snapToGrid w:val="0"/>
                <w:color w:val="000000"/>
                <w:spacing w:val="-8"/>
                <w:kern w:val="0"/>
                <w:sz w:val="18"/>
                <w:szCs w:val="18"/>
              </w:rPr>
              <w:t>通过对话框选择填写。3岁以上人群宜选择“岁”,1岁～3岁(含)幼儿根</w:t>
            </w:r>
            <w:r>
              <w:rPr>
                <w:rFonts w:ascii="宋体" w:hAnsi="宋体" w:cs="宋体"/>
                <w:snapToGrid w:val="0"/>
                <w:color w:val="000000"/>
                <w:spacing w:val="-9"/>
                <w:kern w:val="0"/>
                <w:sz w:val="18"/>
                <w:szCs w:val="18"/>
              </w:rPr>
              <w:t>据实际情况选</w:t>
            </w:r>
            <w:r>
              <w:rPr>
                <w:rFonts w:ascii="宋体" w:hAnsi="宋体" w:cs="宋体"/>
                <w:snapToGrid w:val="0"/>
                <w:color w:val="000000"/>
                <w:spacing w:val="-13"/>
                <w:kern w:val="0"/>
                <w:sz w:val="18"/>
                <w:szCs w:val="18"/>
              </w:rPr>
              <w:t>择“岁”或者“月”,1(含)</w:t>
            </w:r>
            <w:proofErr w:type="gramStart"/>
            <w:r>
              <w:rPr>
                <w:rFonts w:ascii="宋体" w:hAnsi="宋体" w:cs="宋体"/>
                <w:snapToGrid w:val="0"/>
                <w:color w:val="000000"/>
                <w:spacing w:val="-13"/>
                <w:kern w:val="0"/>
                <w:sz w:val="18"/>
                <w:szCs w:val="18"/>
              </w:rPr>
              <w:t>个</w:t>
            </w:r>
            <w:proofErr w:type="gramEnd"/>
            <w:r>
              <w:rPr>
                <w:rFonts w:ascii="宋体" w:hAnsi="宋体" w:cs="宋体"/>
                <w:snapToGrid w:val="0"/>
                <w:color w:val="000000"/>
                <w:spacing w:val="-8"/>
                <w:kern w:val="0"/>
                <w:sz w:val="18"/>
                <w:szCs w:val="18"/>
              </w:rPr>
              <w:t>～</w:t>
            </w:r>
            <w:r>
              <w:rPr>
                <w:rFonts w:ascii="宋体" w:hAnsi="宋体" w:cs="宋体"/>
                <w:snapToGrid w:val="0"/>
                <w:color w:val="000000"/>
                <w:spacing w:val="-13"/>
                <w:kern w:val="0"/>
                <w:sz w:val="18"/>
                <w:szCs w:val="18"/>
              </w:rPr>
              <w:t>12个月婴儿可选择“月</w:t>
            </w:r>
            <w:r>
              <w:rPr>
                <w:rFonts w:ascii="宋体" w:hAnsi="宋体" w:cs="宋体"/>
                <w:snapToGrid w:val="0"/>
                <w:color w:val="000000"/>
                <w:spacing w:val="-14"/>
                <w:kern w:val="0"/>
                <w:sz w:val="18"/>
                <w:szCs w:val="18"/>
              </w:rPr>
              <w:t>”,新生儿(0个</w:t>
            </w:r>
            <w:r>
              <w:rPr>
                <w:rFonts w:ascii="宋体" w:hAnsi="宋体" w:cs="宋体"/>
                <w:snapToGrid w:val="0"/>
                <w:color w:val="000000"/>
                <w:spacing w:val="-8"/>
                <w:kern w:val="0"/>
                <w:sz w:val="18"/>
                <w:szCs w:val="18"/>
              </w:rPr>
              <w:t>～</w:t>
            </w:r>
            <w:r>
              <w:rPr>
                <w:rFonts w:ascii="宋体" w:hAnsi="宋体" w:cs="宋体"/>
                <w:snapToGrid w:val="0"/>
                <w:color w:val="000000"/>
                <w:spacing w:val="-14"/>
                <w:kern w:val="0"/>
                <w:sz w:val="18"/>
                <w:szCs w:val="18"/>
              </w:rPr>
              <w:t>1个月)可选择“日”</w:t>
            </w:r>
          </w:p>
        </w:tc>
      </w:tr>
      <w:tr w:rsidR="005A08D6" w:rsidRPr="00DB39AE" w:rsidTr="00DA733A">
        <w:tc>
          <w:tcPr>
            <w:tcW w:w="675" w:type="dxa"/>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kern w:val="0"/>
                <w:sz w:val="18"/>
                <w:szCs w:val="18"/>
                <w:lang w:eastAsia="en-US"/>
              </w:rPr>
            </w:pPr>
            <w:r>
              <w:rPr>
                <w:rFonts w:ascii="宋体" w:hAnsi="宋体" w:cs="宋体"/>
                <w:snapToGrid w:val="0"/>
                <w:color w:val="000000"/>
                <w:spacing w:val="-3"/>
                <w:kern w:val="0"/>
                <w:sz w:val="18"/>
                <w:szCs w:val="18"/>
                <w:lang w:eastAsia="en-US"/>
              </w:rPr>
              <w:t>28</w:t>
            </w:r>
          </w:p>
        </w:tc>
        <w:tc>
          <w:tcPr>
            <w:tcW w:w="1985" w:type="dxa"/>
          </w:tcPr>
          <w:p w:rsidR="005A08D6" w:rsidRDefault="005A08D6" w:rsidP="00DA733A">
            <w:pPr>
              <w:kinsoku w:val="0"/>
              <w:autoSpaceDE w:val="0"/>
              <w:autoSpaceDN w:val="0"/>
              <w:snapToGrid w:val="0"/>
              <w:spacing w:before="82" w:line="219" w:lineRule="auto"/>
              <w:jc w:val="left"/>
              <w:textAlignment w:val="baseline"/>
              <w:rPr>
                <w:rFonts w:ascii="宋体" w:hAnsi="宋体" w:cs="宋体"/>
                <w:snapToGrid w:val="0"/>
                <w:color w:val="000000"/>
                <w:kern w:val="0"/>
                <w:sz w:val="18"/>
                <w:szCs w:val="18"/>
                <w:lang w:eastAsia="en-US"/>
              </w:rPr>
            </w:pPr>
            <w:r>
              <w:rPr>
                <w:rFonts w:ascii="宋体" w:hAnsi="宋体" w:cs="宋体"/>
                <w:snapToGrid w:val="0"/>
                <w:color w:val="000000"/>
                <w:spacing w:val="-2"/>
                <w:kern w:val="0"/>
                <w:sz w:val="18"/>
                <w:szCs w:val="18"/>
                <w:lang w:eastAsia="en-US"/>
              </w:rPr>
              <w:t>年龄</w:t>
            </w:r>
          </w:p>
        </w:tc>
        <w:tc>
          <w:tcPr>
            <w:tcW w:w="6910" w:type="dxa"/>
          </w:tcPr>
          <w:p w:rsidR="005A08D6" w:rsidRDefault="005A08D6" w:rsidP="00DA733A">
            <w:pPr>
              <w:kinsoku w:val="0"/>
              <w:autoSpaceDE w:val="0"/>
              <w:autoSpaceDN w:val="0"/>
              <w:snapToGrid w:val="0"/>
              <w:spacing w:before="82" w:line="219" w:lineRule="auto"/>
              <w:jc w:val="left"/>
              <w:textAlignment w:val="baseline"/>
              <w:rPr>
                <w:rFonts w:ascii="宋体" w:hAnsi="宋体" w:cs="宋体"/>
                <w:snapToGrid w:val="0"/>
                <w:color w:val="000000"/>
                <w:kern w:val="0"/>
                <w:sz w:val="18"/>
                <w:szCs w:val="18"/>
                <w:lang w:eastAsia="en-US"/>
              </w:rPr>
            </w:pPr>
            <w:r>
              <w:rPr>
                <w:rFonts w:ascii="宋体" w:hAnsi="宋体" w:cs="宋体"/>
                <w:snapToGrid w:val="0"/>
                <w:color w:val="000000"/>
                <w:spacing w:val="1"/>
                <w:kern w:val="0"/>
                <w:sz w:val="18"/>
                <w:szCs w:val="18"/>
                <w:lang w:eastAsia="en-US"/>
              </w:rPr>
              <w:t>根据获知情况填写</w:t>
            </w:r>
          </w:p>
        </w:tc>
      </w:tr>
      <w:tr w:rsidR="005A08D6" w:rsidRPr="005A08D6" w:rsidTr="00DA733A">
        <w:tc>
          <w:tcPr>
            <w:tcW w:w="675" w:type="dxa"/>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29</w:t>
            </w:r>
          </w:p>
        </w:tc>
        <w:tc>
          <w:tcPr>
            <w:tcW w:w="1985" w:type="dxa"/>
          </w:tcPr>
          <w:p w:rsidR="005A08D6" w:rsidRPr="005A08D6" w:rsidRDefault="005A08D6" w:rsidP="00DA733A">
            <w:pPr>
              <w:kinsoku w:val="0"/>
              <w:autoSpaceDE w:val="0"/>
              <w:autoSpaceDN w:val="0"/>
              <w:snapToGrid w:val="0"/>
              <w:spacing w:before="82" w:line="219" w:lineRule="auto"/>
              <w:jc w:val="left"/>
              <w:textAlignment w:val="baseline"/>
              <w:rPr>
                <w:rFonts w:ascii="宋体" w:hAnsi="宋体" w:cs="宋体"/>
                <w:snapToGrid w:val="0"/>
                <w:color w:val="000000"/>
                <w:spacing w:val="-2"/>
                <w:kern w:val="0"/>
                <w:sz w:val="18"/>
                <w:szCs w:val="18"/>
                <w:lang w:eastAsia="en-US"/>
              </w:rPr>
            </w:pPr>
            <w:r w:rsidRPr="005A08D6">
              <w:rPr>
                <w:rFonts w:ascii="宋体" w:hAnsi="宋体" w:cs="宋体"/>
                <w:snapToGrid w:val="0"/>
                <w:color w:val="000000"/>
                <w:spacing w:val="-2"/>
                <w:kern w:val="0"/>
                <w:sz w:val="18"/>
                <w:szCs w:val="18"/>
                <w:lang w:eastAsia="en-US"/>
              </w:rPr>
              <w:t>性别</w:t>
            </w:r>
          </w:p>
        </w:tc>
        <w:tc>
          <w:tcPr>
            <w:tcW w:w="6910" w:type="dxa"/>
          </w:tcPr>
          <w:p w:rsidR="005A08D6" w:rsidRPr="005A08D6" w:rsidRDefault="005A08D6" w:rsidP="00DA733A">
            <w:pPr>
              <w:kinsoku w:val="0"/>
              <w:autoSpaceDE w:val="0"/>
              <w:autoSpaceDN w:val="0"/>
              <w:snapToGrid w:val="0"/>
              <w:spacing w:before="82" w:line="219" w:lineRule="auto"/>
              <w:jc w:val="left"/>
              <w:textAlignment w:val="baseline"/>
              <w:rPr>
                <w:rFonts w:ascii="宋体" w:hAnsi="宋体" w:cs="宋体"/>
                <w:snapToGrid w:val="0"/>
                <w:color w:val="000000"/>
                <w:spacing w:val="-2"/>
                <w:kern w:val="0"/>
                <w:sz w:val="18"/>
                <w:szCs w:val="18"/>
              </w:rPr>
            </w:pPr>
            <w:r w:rsidRPr="005A08D6">
              <w:rPr>
                <w:rFonts w:ascii="宋体" w:hAnsi="宋体" w:cs="宋体"/>
                <w:snapToGrid w:val="0"/>
                <w:color w:val="000000"/>
                <w:spacing w:val="-2"/>
                <w:kern w:val="0"/>
                <w:sz w:val="18"/>
                <w:szCs w:val="18"/>
              </w:rPr>
              <w:t>根据获知情况选择相应选项</w:t>
            </w:r>
          </w:p>
        </w:tc>
      </w:tr>
      <w:tr w:rsidR="005A08D6" w:rsidRPr="005A08D6" w:rsidTr="00DA733A">
        <w:tc>
          <w:tcPr>
            <w:tcW w:w="675" w:type="dxa"/>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30</w:t>
            </w:r>
          </w:p>
        </w:tc>
        <w:tc>
          <w:tcPr>
            <w:tcW w:w="1985" w:type="dxa"/>
          </w:tcPr>
          <w:p w:rsidR="005A08D6" w:rsidRPr="005A08D6" w:rsidRDefault="005A08D6" w:rsidP="00DA733A">
            <w:pPr>
              <w:kinsoku w:val="0"/>
              <w:autoSpaceDE w:val="0"/>
              <w:autoSpaceDN w:val="0"/>
              <w:snapToGrid w:val="0"/>
              <w:spacing w:before="82" w:line="219" w:lineRule="auto"/>
              <w:jc w:val="left"/>
              <w:textAlignment w:val="baseline"/>
              <w:rPr>
                <w:rFonts w:ascii="宋体" w:hAnsi="宋体" w:cs="宋体"/>
                <w:snapToGrid w:val="0"/>
                <w:color w:val="000000"/>
                <w:spacing w:val="-2"/>
                <w:kern w:val="0"/>
                <w:sz w:val="18"/>
                <w:szCs w:val="18"/>
              </w:rPr>
            </w:pPr>
            <w:r>
              <w:rPr>
                <w:rFonts w:ascii="宋体" w:hAnsi="宋体" w:cs="宋体" w:hint="eastAsia"/>
                <w:snapToGrid w:val="0"/>
                <w:color w:val="000000"/>
                <w:spacing w:val="-2"/>
                <w:kern w:val="0"/>
                <w:sz w:val="18"/>
                <w:szCs w:val="18"/>
              </w:rPr>
              <w:t>病历号</w:t>
            </w:r>
          </w:p>
        </w:tc>
        <w:tc>
          <w:tcPr>
            <w:tcW w:w="6910" w:type="dxa"/>
          </w:tcPr>
          <w:p w:rsidR="005A08D6" w:rsidRPr="005A08D6" w:rsidRDefault="005A08D6" w:rsidP="00DA733A">
            <w:pPr>
              <w:kinsoku w:val="0"/>
              <w:autoSpaceDE w:val="0"/>
              <w:autoSpaceDN w:val="0"/>
              <w:snapToGrid w:val="0"/>
              <w:spacing w:before="82" w:line="219" w:lineRule="auto"/>
              <w:jc w:val="left"/>
              <w:textAlignment w:val="baseline"/>
              <w:rPr>
                <w:rFonts w:ascii="宋体" w:hAnsi="宋体" w:cs="宋体"/>
                <w:snapToGrid w:val="0"/>
                <w:color w:val="000000"/>
                <w:spacing w:val="-2"/>
                <w:kern w:val="0"/>
                <w:sz w:val="18"/>
                <w:szCs w:val="18"/>
              </w:rPr>
            </w:pPr>
            <w:r>
              <w:rPr>
                <w:rFonts w:ascii="宋体" w:hAnsi="宋体" w:cs="宋体"/>
                <w:snapToGrid w:val="0"/>
                <w:color w:val="000000"/>
                <w:kern w:val="0"/>
                <w:sz w:val="18"/>
                <w:szCs w:val="18"/>
              </w:rPr>
              <w:t>根据病例或者调查获知情况填写</w:t>
            </w:r>
          </w:p>
        </w:tc>
      </w:tr>
      <w:tr w:rsidR="005A08D6" w:rsidRPr="005A08D6" w:rsidTr="00DA733A">
        <w:tc>
          <w:tcPr>
            <w:tcW w:w="675" w:type="dxa"/>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31</w:t>
            </w:r>
          </w:p>
        </w:tc>
        <w:tc>
          <w:tcPr>
            <w:tcW w:w="1985" w:type="dxa"/>
          </w:tcPr>
          <w:p w:rsidR="005A08D6" w:rsidRDefault="005A08D6" w:rsidP="00DA733A">
            <w:pPr>
              <w:kinsoku w:val="0"/>
              <w:autoSpaceDE w:val="0"/>
              <w:autoSpaceDN w:val="0"/>
              <w:snapToGrid w:val="0"/>
              <w:spacing w:before="82" w:line="219" w:lineRule="auto"/>
              <w:jc w:val="left"/>
              <w:textAlignment w:val="baseline"/>
              <w:rPr>
                <w:rFonts w:ascii="宋体" w:hAnsi="宋体" w:cs="宋体"/>
                <w:snapToGrid w:val="0"/>
                <w:color w:val="000000"/>
                <w:spacing w:val="-2"/>
                <w:kern w:val="0"/>
                <w:sz w:val="18"/>
                <w:szCs w:val="18"/>
              </w:rPr>
            </w:pPr>
            <w:r>
              <w:rPr>
                <w:rFonts w:ascii="宋体" w:hAnsi="宋体" w:cs="宋体"/>
                <w:snapToGrid w:val="0"/>
                <w:color w:val="000000"/>
                <w:spacing w:val="1"/>
                <w:kern w:val="0"/>
                <w:sz w:val="18"/>
                <w:szCs w:val="18"/>
                <w:lang w:eastAsia="en-US"/>
              </w:rPr>
              <w:t>既往病史</w:t>
            </w:r>
          </w:p>
        </w:tc>
        <w:tc>
          <w:tcPr>
            <w:tcW w:w="6910" w:type="dxa"/>
          </w:tcPr>
          <w:p w:rsidR="005A08D6" w:rsidRDefault="005A08D6" w:rsidP="00DA733A">
            <w:pPr>
              <w:kinsoku w:val="0"/>
              <w:autoSpaceDE w:val="0"/>
              <w:autoSpaceDN w:val="0"/>
              <w:snapToGrid w:val="0"/>
              <w:spacing w:before="82" w:line="219" w:lineRule="auto"/>
              <w:jc w:val="left"/>
              <w:textAlignment w:val="baseline"/>
              <w:rPr>
                <w:rFonts w:ascii="宋体" w:hAnsi="宋体" w:cs="宋体"/>
                <w:snapToGrid w:val="0"/>
                <w:color w:val="000000"/>
                <w:kern w:val="0"/>
                <w:sz w:val="18"/>
                <w:szCs w:val="18"/>
              </w:rPr>
            </w:pPr>
            <w:r>
              <w:rPr>
                <w:rFonts w:ascii="宋体" w:hAnsi="宋体" w:cs="宋体"/>
                <w:snapToGrid w:val="0"/>
                <w:color w:val="000000"/>
                <w:kern w:val="0"/>
                <w:sz w:val="18"/>
                <w:szCs w:val="18"/>
              </w:rPr>
              <w:t>根据患者病历或者调查获知情况填写</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32</w:t>
            </w:r>
          </w:p>
        </w:tc>
        <w:tc>
          <w:tcPr>
            <w:tcW w:w="1985" w:type="dxa"/>
            <w:vAlign w:val="center"/>
          </w:tcPr>
          <w:p w:rsidR="005A08D6" w:rsidRDefault="005A08D6" w:rsidP="00DA733A">
            <w:pPr>
              <w:kinsoku w:val="0"/>
              <w:autoSpaceDE w:val="0"/>
              <w:autoSpaceDN w:val="0"/>
              <w:snapToGrid w:val="0"/>
              <w:spacing w:before="82" w:line="219" w:lineRule="auto"/>
              <w:textAlignment w:val="baseline"/>
              <w:rPr>
                <w:rFonts w:ascii="宋体" w:hAnsi="宋体" w:cs="宋体"/>
                <w:snapToGrid w:val="0"/>
                <w:color w:val="000000"/>
                <w:spacing w:val="1"/>
                <w:kern w:val="0"/>
                <w:sz w:val="18"/>
                <w:szCs w:val="18"/>
              </w:rPr>
            </w:pPr>
            <w:r>
              <w:rPr>
                <w:rFonts w:ascii="宋体" w:hAnsi="宋体" w:cs="宋体"/>
                <w:snapToGrid w:val="0"/>
                <w:color w:val="000000"/>
                <w:spacing w:val="1"/>
                <w:kern w:val="0"/>
                <w:sz w:val="18"/>
                <w:szCs w:val="18"/>
                <w:lang w:eastAsia="en-US"/>
              </w:rPr>
              <w:t>预期治疗疾病或作</w:t>
            </w:r>
            <w:r>
              <w:rPr>
                <w:rFonts w:ascii="宋体" w:hAnsi="宋体" w:cs="宋体"/>
                <w:snapToGrid w:val="0"/>
                <w:color w:val="000000"/>
                <w:kern w:val="0"/>
                <w:sz w:val="18"/>
                <w:szCs w:val="18"/>
                <w:lang w:eastAsia="en-US"/>
              </w:rPr>
              <w:t>用</w:t>
            </w:r>
          </w:p>
        </w:tc>
        <w:tc>
          <w:tcPr>
            <w:tcW w:w="6910" w:type="dxa"/>
          </w:tcPr>
          <w:p w:rsidR="005A08D6" w:rsidRDefault="005A08D6" w:rsidP="00DA733A">
            <w:pPr>
              <w:kinsoku w:val="0"/>
              <w:autoSpaceDE w:val="0"/>
              <w:autoSpaceDN w:val="0"/>
              <w:snapToGrid w:val="0"/>
              <w:spacing w:before="82" w:line="219" w:lineRule="auto"/>
              <w:jc w:val="left"/>
              <w:textAlignment w:val="baseline"/>
              <w:rPr>
                <w:rFonts w:ascii="宋体" w:hAnsi="宋体" w:cs="宋体"/>
                <w:snapToGrid w:val="0"/>
                <w:color w:val="000000"/>
                <w:kern w:val="0"/>
                <w:sz w:val="18"/>
                <w:szCs w:val="18"/>
              </w:rPr>
            </w:pPr>
            <w:r>
              <w:rPr>
                <w:rFonts w:ascii="宋体" w:hAnsi="宋体" w:cs="宋体"/>
                <w:snapToGrid w:val="0"/>
                <w:color w:val="000000"/>
                <w:kern w:val="0"/>
                <w:sz w:val="18"/>
                <w:szCs w:val="18"/>
              </w:rPr>
              <w:t>医疗器械不良事件涉及产品的用途或者适用范围，可参照产品注册证的预期用途填</w:t>
            </w:r>
            <w:r>
              <w:rPr>
                <w:rFonts w:ascii="宋体" w:hAnsi="宋体" w:cs="宋体"/>
                <w:snapToGrid w:val="0"/>
                <w:color w:val="000000"/>
                <w:spacing w:val="5"/>
                <w:kern w:val="0"/>
                <w:sz w:val="18"/>
                <w:szCs w:val="18"/>
              </w:rPr>
              <w:t>写。例如，血管内支架预期治疗疾病或者作用为“用于治疗急性心肌梗死”</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33</w:t>
            </w:r>
          </w:p>
        </w:tc>
        <w:tc>
          <w:tcPr>
            <w:tcW w:w="1985" w:type="dxa"/>
          </w:tcPr>
          <w:p w:rsidR="005A08D6" w:rsidRDefault="005A08D6" w:rsidP="00DA733A">
            <w:pPr>
              <w:widowControl/>
              <w:kinsoku w:val="0"/>
              <w:autoSpaceDE w:val="0"/>
              <w:autoSpaceDN w:val="0"/>
              <w:snapToGrid w:val="0"/>
              <w:spacing w:line="313" w:lineRule="auto"/>
              <w:jc w:val="left"/>
              <w:textAlignment w:val="baseline"/>
              <w:rPr>
                <w:rFonts w:ascii="Arial" w:eastAsia="Arial" w:hAnsi="Arial" w:cs="Arial"/>
                <w:snapToGrid w:val="0"/>
                <w:color w:val="000000"/>
                <w:kern w:val="0"/>
                <w:lang w:eastAsia="en-US"/>
              </w:rPr>
            </w:pPr>
          </w:p>
          <w:p w:rsidR="005A08D6" w:rsidRDefault="005A08D6" w:rsidP="00DA733A">
            <w:pPr>
              <w:kinsoku w:val="0"/>
              <w:autoSpaceDE w:val="0"/>
              <w:autoSpaceDN w:val="0"/>
              <w:snapToGrid w:val="0"/>
              <w:spacing w:before="58" w:line="219" w:lineRule="auto"/>
              <w:jc w:val="left"/>
              <w:textAlignment w:val="baseline"/>
              <w:rPr>
                <w:rFonts w:ascii="宋体" w:hAnsi="宋体" w:cs="宋体"/>
                <w:snapToGrid w:val="0"/>
                <w:color w:val="000000"/>
                <w:kern w:val="0"/>
                <w:sz w:val="18"/>
                <w:szCs w:val="18"/>
                <w:lang w:eastAsia="en-US"/>
              </w:rPr>
            </w:pPr>
            <w:r>
              <w:rPr>
                <w:rFonts w:ascii="宋体" w:hAnsi="宋体" w:cs="宋体"/>
                <w:snapToGrid w:val="0"/>
                <w:color w:val="000000"/>
                <w:spacing w:val="-1"/>
                <w:kern w:val="0"/>
                <w:sz w:val="18"/>
                <w:szCs w:val="18"/>
                <w:lang w:eastAsia="en-US"/>
              </w:rPr>
              <w:t>器械使用日期</w:t>
            </w:r>
          </w:p>
        </w:tc>
        <w:tc>
          <w:tcPr>
            <w:tcW w:w="6910" w:type="dxa"/>
          </w:tcPr>
          <w:p w:rsidR="005A08D6" w:rsidRDefault="005A08D6" w:rsidP="00DA733A">
            <w:pPr>
              <w:kinsoku w:val="0"/>
              <w:autoSpaceDE w:val="0"/>
              <w:autoSpaceDN w:val="0"/>
              <w:snapToGrid w:val="0"/>
              <w:spacing w:before="103" w:line="272" w:lineRule="auto"/>
              <w:textAlignment w:val="baseline"/>
              <w:rPr>
                <w:rFonts w:ascii="宋体" w:hAnsi="宋体" w:cs="宋体"/>
                <w:snapToGrid w:val="0"/>
                <w:color w:val="000000"/>
                <w:kern w:val="0"/>
                <w:sz w:val="18"/>
                <w:szCs w:val="18"/>
              </w:rPr>
            </w:pPr>
            <w:r>
              <w:rPr>
                <w:rFonts w:ascii="宋体" w:hAnsi="宋体" w:cs="宋体"/>
                <w:snapToGrid w:val="0"/>
                <w:color w:val="000000"/>
                <w:spacing w:val="-4"/>
                <w:kern w:val="0"/>
                <w:sz w:val="18"/>
                <w:szCs w:val="18"/>
              </w:rPr>
              <w:t>医疗器械不良事件涉及产品的具体使用时间。必填项，通过对话</w:t>
            </w:r>
            <w:r>
              <w:rPr>
                <w:rFonts w:ascii="宋体" w:hAnsi="宋体" w:cs="宋体"/>
                <w:snapToGrid w:val="0"/>
                <w:color w:val="000000"/>
                <w:spacing w:val="-5"/>
                <w:kern w:val="0"/>
                <w:sz w:val="18"/>
                <w:szCs w:val="18"/>
              </w:rPr>
              <w:t>框选择填写。如仅知</w:t>
            </w:r>
            <w:r>
              <w:rPr>
                <w:rFonts w:ascii="宋体" w:hAnsi="宋体" w:cs="宋体"/>
                <w:snapToGrid w:val="0"/>
                <w:color w:val="000000"/>
                <w:spacing w:val="-6"/>
                <w:kern w:val="0"/>
                <w:sz w:val="18"/>
                <w:szCs w:val="18"/>
              </w:rPr>
              <w:t>道事件使用年份，填写当年的1月1日；如仅</w:t>
            </w:r>
            <w:r>
              <w:rPr>
                <w:rFonts w:ascii="宋体" w:hAnsi="宋体" w:cs="宋体"/>
                <w:snapToGrid w:val="0"/>
                <w:color w:val="000000"/>
                <w:spacing w:val="-7"/>
                <w:kern w:val="0"/>
                <w:sz w:val="18"/>
                <w:szCs w:val="18"/>
              </w:rPr>
              <w:t>知道年份和月份，填写当月的第1日；如年</w:t>
            </w:r>
            <w:r>
              <w:rPr>
                <w:rFonts w:ascii="宋体" w:hAnsi="宋体" w:cs="宋体"/>
                <w:snapToGrid w:val="0"/>
                <w:color w:val="000000"/>
                <w:kern w:val="0"/>
                <w:sz w:val="18"/>
                <w:szCs w:val="18"/>
              </w:rPr>
              <w:t>月日均未知，填写事件获知日期</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34</w:t>
            </w:r>
          </w:p>
        </w:tc>
        <w:tc>
          <w:tcPr>
            <w:tcW w:w="1985" w:type="dxa"/>
            <w:vAlign w:val="center"/>
          </w:tcPr>
          <w:p w:rsidR="005A08D6" w:rsidRPr="005A08D6" w:rsidRDefault="005A08D6" w:rsidP="00DA733A">
            <w:pPr>
              <w:kinsoku w:val="0"/>
              <w:autoSpaceDE w:val="0"/>
              <w:autoSpaceDN w:val="0"/>
              <w:snapToGrid w:val="0"/>
              <w:spacing w:before="58" w:line="219" w:lineRule="auto"/>
              <w:textAlignment w:val="baseline"/>
              <w:rPr>
                <w:rFonts w:ascii="Arial" w:eastAsiaTheme="minorEastAsia" w:hAnsi="Arial" w:cs="Arial"/>
                <w:snapToGrid w:val="0"/>
                <w:color w:val="000000"/>
                <w:kern w:val="0"/>
                <w:sz w:val="18"/>
                <w:szCs w:val="18"/>
              </w:rPr>
            </w:pPr>
            <w:r w:rsidRPr="005A08D6">
              <w:rPr>
                <w:rFonts w:ascii="宋体" w:hAnsi="宋体" w:cs="宋体" w:hint="eastAsia"/>
                <w:snapToGrid w:val="0"/>
                <w:color w:val="000000"/>
                <w:spacing w:val="-1"/>
                <w:kern w:val="0"/>
                <w:sz w:val="18"/>
                <w:szCs w:val="18"/>
                <w:lang w:eastAsia="en-US"/>
              </w:rPr>
              <w:t>使用场所</w:t>
            </w:r>
          </w:p>
        </w:tc>
        <w:tc>
          <w:tcPr>
            <w:tcW w:w="6910" w:type="dxa"/>
          </w:tcPr>
          <w:p w:rsidR="005A08D6" w:rsidRDefault="005A08D6" w:rsidP="00DA733A">
            <w:pPr>
              <w:kinsoku w:val="0"/>
              <w:autoSpaceDE w:val="0"/>
              <w:autoSpaceDN w:val="0"/>
              <w:snapToGrid w:val="0"/>
              <w:spacing w:before="103" w:line="272" w:lineRule="auto"/>
              <w:textAlignment w:val="baseline"/>
              <w:rPr>
                <w:rFonts w:ascii="宋体" w:hAnsi="宋体" w:cs="宋体"/>
                <w:snapToGrid w:val="0"/>
                <w:color w:val="000000"/>
                <w:spacing w:val="-4"/>
                <w:kern w:val="0"/>
                <w:sz w:val="18"/>
                <w:szCs w:val="18"/>
              </w:rPr>
            </w:pPr>
            <w:r>
              <w:rPr>
                <w:rFonts w:ascii="宋体" w:hAnsi="宋体" w:cs="宋体"/>
                <w:snapToGrid w:val="0"/>
                <w:color w:val="000000"/>
                <w:spacing w:val="-4"/>
                <w:kern w:val="0"/>
                <w:sz w:val="18"/>
                <w:szCs w:val="18"/>
              </w:rPr>
              <w:t>指医疗器械不良事件涉及产品的实际使用地点类型。必填项，填</w:t>
            </w:r>
            <w:r>
              <w:rPr>
                <w:rFonts w:ascii="宋体" w:hAnsi="宋体" w:cs="宋体"/>
                <w:snapToGrid w:val="0"/>
                <w:color w:val="000000"/>
                <w:spacing w:val="-5"/>
                <w:kern w:val="0"/>
                <w:sz w:val="18"/>
                <w:szCs w:val="18"/>
              </w:rPr>
              <w:t>写时请选择相应的选</w:t>
            </w:r>
            <w:r>
              <w:rPr>
                <w:rFonts w:ascii="宋体" w:hAnsi="宋体" w:cs="宋体"/>
                <w:snapToGrid w:val="0"/>
                <w:color w:val="000000"/>
                <w:kern w:val="0"/>
                <w:sz w:val="18"/>
                <w:szCs w:val="18"/>
              </w:rPr>
              <w:t>项</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35</w:t>
            </w:r>
          </w:p>
        </w:tc>
        <w:tc>
          <w:tcPr>
            <w:tcW w:w="1985" w:type="dxa"/>
            <w:vAlign w:val="bottom"/>
          </w:tcPr>
          <w:p w:rsidR="005A08D6" w:rsidRDefault="005A08D6" w:rsidP="00DA733A">
            <w:pPr>
              <w:widowControl/>
              <w:kinsoku w:val="0"/>
              <w:autoSpaceDE w:val="0"/>
              <w:autoSpaceDN w:val="0"/>
              <w:snapToGrid w:val="0"/>
              <w:spacing w:line="313" w:lineRule="auto"/>
              <w:textAlignment w:val="baseline"/>
              <w:rPr>
                <w:rFonts w:ascii="Arial" w:eastAsia="Arial" w:hAnsi="Arial" w:cs="Arial"/>
                <w:snapToGrid w:val="0"/>
                <w:color w:val="000000"/>
                <w:kern w:val="0"/>
              </w:rPr>
            </w:pPr>
            <w:r>
              <w:rPr>
                <w:rFonts w:ascii="宋体" w:hAnsi="宋体" w:cs="宋体"/>
                <w:snapToGrid w:val="0"/>
                <w:color w:val="000000"/>
                <w:spacing w:val="-2"/>
                <w:kern w:val="0"/>
                <w:sz w:val="18"/>
                <w:szCs w:val="18"/>
                <w:lang w:eastAsia="en-US"/>
              </w:rPr>
              <w:t>场所名称</w:t>
            </w:r>
          </w:p>
        </w:tc>
        <w:tc>
          <w:tcPr>
            <w:tcW w:w="6910" w:type="dxa"/>
          </w:tcPr>
          <w:p w:rsidR="005A08D6" w:rsidRDefault="005A08D6" w:rsidP="00DA733A">
            <w:pPr>
              <w:kinsoku w:val="0"/>
              <w:autoSpaceDE w:val="0"/>
              <w:autoSpaceDN w:val="0"/>
              <w:snapToGrid w:val="0"/>
              <w:spacing w:before="103" w:line="272" w:lineRule="auto"/>
              <w:textAlignment w:val="baseline"/>
              <w:rPr>
                <w:rFonts w:ascii="宋体" w:hAnsi="宋体" w:cs="宋体"/>
                <w:snapToGrid w:val="0"/>
                <w:color w:val="000000"/>
                <w:spacing w:val="-4"/>
                <w:kern w:val="0"/>
                <w:sz w:val="18"/>
                <w:szCs w:val="18"/>
              </w:rPr>
            </w:pPr>
            <w:r>
              <w:rPr>
                <w:rFonts w:ascii="宋体" w:hAnsi="宋体" w:cs="宋体"/>
                <w:snapToGrid w:val="0"/>
                <w:color w:val="000000"/>
                <w:spacing w:val="-1"/>
                <w:kern w:val="0"/>
                <w:sz w:val="18"/>
                <w:szCs w:val="18"/>
              </w:rPr>
              <w:t>若“使用场所”选择“其他”,场所名称为</w:t>
            </w:r>
            <w:proofErr w:type="gramStart"/>
            <w:r>
              <w:rPr>
                <w:rFonts w:ascii="宋体" w:hAnsi="宋体" w:cs="宋体"/>
                <w:snapToGrid w:val="0"/>
                <w:color w:val="000000"/>
                <w:spacing w:val="-1"/>
                <w:kern w:val="0"/>
                <w:sz w:val="18"/>
                <w:szCs w:val="18"/>
              </w:rPr>
              <w:t>必填项</w:t>
            </w:r>
            <w:proofErr w:type="gramEnd"/>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36</w:t>
            </w:r>
          </w:p>
        </w:tc>
        <w:tc>
          <w:tcPr>
            <w:tcW w:w="1985" w:type="dxa"/>
            <w:vAlign w:val="center"/>
          </w:tcPr>
          <w:p w:rsidR="005A08D6" w:rsidRDefault="005A08D6" w:rsidP="00DA733A">
            <w:pPr>
              <w:kinsoku w:val="0"/>
              <w:autoSpaceDE w:val="0"/>
              <w:autoSpaceDN w:val="0"/>
              <w:snapToGrid w:val="0"/>
              <w:spacing w:before="58" w:line="219" w:lineRule="auto"/>
              <w:textAlignment w:val="baseline"/>
              <w:rPr>
                <w:rFonts w:ascii="宋体" w:hAnsi="宋体" w:cs="宋体"/>
                <w:snapToGrid w:val="0"/>
                <w:color w:val="000000"/>
                <w:kern w:val="0"/>
                <w:sz w:val="18"/>
                <w:szCs w:val="18"/>
                <w:lang w:eastAsia="en-US"/>
              </w:rPr>
            </w:pPr>
            <w:r>
              <w:rPr>
                <w:rFonts w:ascii="宋体" w:hAnsi="宋体" w:cs="宋体"/>
                <w:snapToGrid w:val="0"/>
                <w:color w:val="000000"/>
                <w:spacing w:val="-2"/>
                <w:kern w:val="0"/>
                <w:sz w:val="18"/>
                <w:szCs w:val="18"/>
                <w:lang w:eastAsia="en-US"/>
              </w:rPr>
              <w:t>使用过程</w:t>
            </w:r>
          </w:p>
        </w:tc>
        <w:tc>
          <w:tcPr>
            <w:tcW w:w="6910" w:type="dxa"/>
          </w:tcPr>
          <w:p w:rsidR="005A08D6" w:rsidRDefault="005A08D6" w:rsidP="00DA733A">
            <w:pPr>
              <w:kinsoku w:val="0"/>
              <w:autoSpaceDE w:val="0"/>
              <w:autoSpaceDN w:val="0"/>
              <w:snapToGrid w:val="0"/>
              <w:spacing w:before="115" w:line="270" w:lineRule="auto"/>
              <w:textAlignment w:val="baseline"/>
              <w:rPr>
                <w:rFonts w:ascii="宋体" w:hAnsi="宋体" w:cs="宋体"/>
                <w:snapToGrid w:val="0"/>
                <w:color w:val="000000"/>
                <w:kern w:val="0"/>
                <w:sz w:val="18"/>
                <w:szCs w:val="18"/>
              </w:rPr>
            </w:pPr>
            <w:r>
              <w:rPr>
                <w:rFonts w:ascii="宋体" w:hAnsi="宋体" w:cs="宋体"/>
                <w:snapToGrid w:val="0"/>
                <w:color w:val="000000"/>
                <w:spacing w:val="-9"/>
                <w:kern w:val="0"/>
                <w:sz w:val="18"/>
                <w:szCs w:val="18"/>
              </w:rPr>
              <w:t>必填项，对于有源和无源医疗器械应描述产品具体操作使用情况，出现的非预期结果，</w:t>
            </w:r>
            <w:r>
              <w:rPr>
                <w:rFonts w:ascii="宋体" w:hAnsi="宋体" w:cs="宋体"/>
                <w:snapToGrid w:val="0"/>
                <w:color w:val="000000"/>
                <w:spacing w:val="-6"/>
                <w:kern w:val="0"/>
                <w:sz w:val="18"/>
                <w:szCs w:val="18"/>
              </w:rPr>
              <w:t>(可能)对患者造成的伤害，采取的救治措施及结果等。对于体外诊</w:t>
            </w:r>
            <w:r>
              <w:rPr>
                <w:rFonts w:ascii="宋体" w:hAnsi="宋体" w:cs="宋体"/>
                <w:snapToGrid w:val="0"/>
                <w:color w:val="000000"/>
                <w:spacing w:val="-7"/>
                <w:kern w:val="0"/>
                <w:sz w:val="18"/>
                <w:szCs w:val="18"/>
              </w:rPr>
              <w:t>断医疗器械，应描</w:t>
            </w:r>
            <w:r>
              <w:rPr>
                <w:rFonts w:ascii="宋体" w:hAnsi="宋体" w:cs="宋体"/>
                <w:snapToGrid w:val="0"/>
                <w:color w:val="000000"/>
                <w:spacing w:val="-8"/>
                <w:kern w:val="0"/>
                <w:sz w:val="18"/>
                <w:szCs w:val="18"/>
              </w:rPr>
              <w:t>述患者诊疗信息(如疾病情况、用药情况等),发现的</w:t>
            </w:r>
            <w:r>
              <w:rPr>
                <w:rFonts w:ascii="宋体" w:hAnsi="宋体" w:cs="宋体"/>
                <w:snapToGrid w:val="0"/>
                <w:color w:val="000000"/>
                <w:spacing w:val="-9"/>
                <w:kern w:val="0"/>
                <w:sz w:val="18"/>
                <w:szCs w:val="18"/>
              </w:rPr>
              <w:t>异常情况，采取的措施，对临床诊</w:t>
            </w:r>
            <w:r>
              <w:rPr>
                <w:rFonts w:ascii="宋体" w:hAnsi="宋体" w:cs="宋体"/>
                <w:snapToGrid w:val="0"/>
                <w:color w:val="000000"/>
                <w:spacing w:val="-3"/>
                <w:kern w:val="0"/>
                <w:sz w:val="18"/>
                <w:szCs w:val="18"/>
              </w:rPr>
              <w:t>疗的影响等</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37</w:t>
            </w:r>
          </w:p>
        </w:tc>
        <w:tc>
          <w:tcPr>
            <w:tcW w:w="1985" w:type="dxa"/>
            <w:vAlign w:val="center"/>
          </w:tcPr>
          <w:p w:rsidR="005A08D6" w:rsidRDefault="005A08D6" w:rsidP="00DA733A">
            <w:pPr>
              <w:kinsoku w:val="0"/>
              <w:autoSpaceDE w:val="0"/>
              <w:autoSpaceDN w:val="0"/>
              <w:snapToGrid w:val="0"/>
              <w:spacing w:before="58" w:line="219" w:lineRule="auto"/>
              <w:textAlignment w:val="baseline"/>
              <w:rPr>
                <w:rFonts w:ascii="宋体" w:hAnsi="宋体" w:cs="宋体"/>
                <w:snapToGrid w:val="0"/>
                <w:color w:val="000000"/>
                <w:spacing w:val="-2"/>
                <w:kern w:val="0"/>
                <w:sz w:val="18"/>
                <w:szCs w:val="18"/>
                <w:lang w:eastAsia="en-US"/>
              </w:rPr>
            </w:pPr>
            <w:r w:rsidRPr="005A08D6">
              <w:rPr>
                <w:rFonts w:ascii="宋体" w:hAnsi="宋体" w:cs="宋体"/>
                <w:snapToGrid w:val="0"/>
                <w:color w:val="000000"/>
                <w:spacing w:val="-2"/>
                <w:kern w:val="0"/>
                <w:sz w:val="18"/>
                <w:szCs w:val="18"/>
                <w:lang w:eastAsia="en-US"/>
              </w:rPr>
              <w:t>合并用药/械情况说明</w:t>
            </w:r>
          </w:p>
        </w:tc>
        <w:tc>
          <w:tcPr>
            <w:tcW w:w="6910" w:type="dxa"/>
          </w:tcPr>
          <w:p w:rsidR="005A08D6" w:rsidRDefault="005A08D6" w:rsidP="00DA733A">
            <w:pPr>
              <w:kinsoku w:val="0"/>
              <w:autoSpaceDE w:val="0"/>
              <w:autoSpaceDN w:val="0"/>
              <w:snapToGrid w:val="0"/>
              <w:spacing w:before="115" w:line="270" w:lineRule="auto"/>
              <w:textAlignment w:val="baseline"/>
              <w:rPr>
                <w:rFonts w:ascii="宋体" w:hAnsi="宋体" w:cs="宋体"/>
                <w:snapToGrid w:val="0"/>
                <w:color w:val="000000"/>
                <w:spacing w:val="-9"/>
                <w:kern w:val="0"/>
                <w:sz w:val="18"/>
                <w:szCs w:val="18"/>
              </w:rPr>
            </w:pPr>
            <w:r>
              <w:rPr>
                <w:rFonts w:ascii="宋体" w:hAnsi="宋体" w:cs="宋体"/>
                <w:snapToGrid w:val="0"/>
                <w:color w:val="000000"/>
                <w:spacing w:val="-5"/>
                <w:kern w:val="0"/>
                <w:sz w:val="18"/>
                <w:szCs w:val="18"/>
              </w:rPr>
              <w:t>指发生医疗器械不良事件期间，与怀疑器械同时使用的药品或者其他医疗器械，而且</w:t>
            </w:r>
            <w:r>
              <w:rPr>
                <w:rFonts w:ascii="宋体" w:hAnsi="宋体" w:cs="宋体"/>
                <w:snapToGrid w:val="0"/>
                <w:color w:val="000000"/>
                <w:spacing w:val="-1"/>
                <w:kern w:val="0"/>
                <w:sz w:val="18"/>
                <w:szCs w:val="18"/>
              </w:rPr>
              <w:t>报告人认为合并用药/</w:t>
            </w:r>
            <w:proofErr w:type="gramStart"/>
            <w:r>
              <w:rPr>
                <w:rFonts w:ascii="宋体" w:hAnsi="宋体" w:cs="宋体"/>
                <w:snapToGrid w:val="0"/>
                <w:color w:val="000000"/>
                <w:spacing w:val="-1"/>
                <w:kern w:val="0"/>
                <w:sz w:val="18"/>
                <w:szCs w:val="18"/>
              </w:rPr>
              <w:t>械与不良</w:t>
            </w:r>
            <w:proofErr w:type="gramEnd"/>
            <w:r>
              <w:rPr>
                <w:rFonts w:ascii="宋体" w:hAnsi="宋体" w:cs="宋体"/>
                <w:snapToGrid w:val="0"/>
                <w:color w:val="000000"/>
                <w:spacing w:val="-1"/>
                <w:kern w:val="0"/>
                <w:sz w:val="18"/>
                <w:szCs w:val="18"/>
              </w:rPr>
              <w:t>事件的发生无直接相关性</w:t>
            </w:r>
          </w:p>
        </w:tc>
      </w:tr>
      <w:tr w:rsidR="005A08D6" w:rsidRPr="005A08D6" w:rsidTr="00DA733A">
        <w:tc>
          <w:tcPr>
            <w:tcW w:w="675" w:type="dxa"/>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38</w:t>
            </w:r>
          </w:p>
        </w:tc>
        <w:tc>
          <w:tcPr>
            <w:tcW w:w="1985" w:type="dxa"/>
          </w:tcPr>
          <w:p w:rsidR="005A08D6" w:rsidRDefault="005A08D6" w:rsidP="00DA733A">
            <w:pPr>
              <w:kinsoku w:val="0"/>
              <w:autoSpaceDE w:val="0"/>
              <w:autoSpaceDN w:val="0"/>
              <w:snapToGrid w:val="0"/>
              <w:spacing w:before="88" w:line="219" w:lineRule="auto"/>
              <w:jc w:val="left"/>
              <w:textAlignment w:val="baseline"/>
              <w:rPr>
                <w:rFonts w:ascii="宋体" w:hAnsi="宋体" w:cs="宋体"/>
                <w:snapToGrid w:val="0"/>
                <w:color w:val="000000"/>
                <w:kern w:val="0"/>
                <w:sz w:val="17"/>
                <w:szCs w:val="17"/>
                <w:lang w:eastAsia="en-US"/>
              </w:rPr>
            </w:pPr>
            <w:r>
              <w:rPr>
                <w:rFonts w:ascii="宋体" w:hAnsi="宋体" w:cs="宋体"/>
                <w:snapToGrid w:val="0"/>
                <w:color w:val="000000"/>
                <w:spacing w:val="-1"/>
                <w:kern w:val="0"/>
                <w:sz w:val="17"/>
                <w:szCs w:val="17"/>
                <w:lang w:eastAsia="en-US"/>
              </w:rPr>
              <w:t>事件原因分析</w:t>
            </w:r>
          </w:p>
        </w:tc>
        <w:tc>
          <w:tcPr>
            <w:tcW w:w="6910" w:type="dxa"/>
          </w:tcPr>
          <w:p w:rsidR="005A08D6" w:rsidRDefault="005A08D6" w:rsidP="00DA733A">
            <w:pPr>
              <w:kinsoku w:val="0"/>
              <w:autoSpaceDE w:val="0"/>
              <w:autoSpaceDN w:val="0"/>
              <w:snapToGrid w:val="0"/>
              <w:spacing w:before="86" w:line="218" w:lineRule="auto"/>
              <w:jc w:val="left"/>
              <w:textAlignment w:val="baseline"/>
              <w:rPr>
                <w:rFonts w:ascii="宋体" w:hAnsi="宋体" w:cs="宋体"/>
                <w:snapToGrid w:val="0"/>
                <w:color w:val="000000"/>
                <w:kern w:val="0"/>
                <w:sz w:val="17"/>
                <w:szCs w:val="17"/>
              </w:rPr>
            </w:pPr>
            <w:r>
              <w:rPr>
                <w:rFonts w:ascii="宋体" w:hAnsi="宋体" w:cs="宋体"/>
                <w:snapToGrid w:val="0"/>
                <w:color w:val="000000"/>
                <w:kern w:val="0"/>
                <w:sz w:val="17"/>
                <w:szCs w:val="17"/>
              </w:rPr>
              <w:t>必填项，报告人根据不良事件情况选择产品原因、操作原因、患者自身原因或无法确定</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40</w:t>
            </w:r>
          </w:p>
        </w:tc>
        <w:tc>
          <w:tcPr>
            <w:tcW w:w="1985" w:type="dxa"/>
          </w:tcPr>
          <w:p w:rsidR="005A08D6" w:rsidRDefault="005A08D6" w:rsidP="00DA733A">
            <w:pPr>
              <w:kinsoku w:val="0"/>
              <w:autoSpaceDE w:val="0"/>
              <w:autoSpaceDN w:val="0"/>
              <w:snapToGrid w:val="0"/>
              <w:spacing w:before="99" w:line="219" w:lineRule="auto"/>
              <w:jc w:val="left"/>
              <w:textAlignment w:val="baseline"/>
              <w:rPr>
                <w:rFonts w:ascii="宋体" w:hAnsi="宋体" w:cs="宋体"/>
                <w:snapToGrid w:val="0"/>
                <w:color w:val="000000"/>
                <w:kern w:val="0"/>
                <w:sz w:val="17"/>
                <w:szCs w:val="17"/>
                <w:lang w:eastAsia="en-US"/>
              </w:rPr>
            </w:pPr>
            <w:r>
              <w:rPr>
                <w:rFonts w:ascii="宋体" w:hAnsi="宋体" w:cs="宋体"/>
                <w:snapToGrid w:val="0"/>
                <w:color w:val="000000"/>
                <w:spacing w:val="4"/>
                <w:kern w:val="0"/>
                <w:sz w:val="17"/>
                <w:szCs w:val="17"/>
                <w:lang w:eastAsia="en-US"/>
              </w:rPr>
              <w:t>操作原因</w:t>
            </w:r>
          </w:p>
        </w:tc>
        <w:tc>
          <w:tcPr>
            <w:tcW w:w="6910" w:type="dxa"/>
          </w:tcPr>
          <w:p w:rsidR="005A08D6" w:rsidRDefault="005A08D6" w:rsidP="00DA733A">
            <w:pPr>
              <w:kinsoku w:val="0"/>
              <w:autoSpaceDE w:val="0"/>
              <w:autoSpaceDN w:val="0"/>
              <w:snapToGrid w:val="0"/>
              <w:spacing w:before="99" w:line="219" w:lineRule="auto"/>
              <w:jc w:val="left"/>
              <w:textAlignment w:val="baseline"/>
              <w:rPr>
                <w:rFonts w:ascii="宋体" w:hAnsi="宋体" w:cs="宋体"/>
                <w:snapToGrid w:val="0"/>
                <w:color w:val="000000"/>
                <w:kern w:val="0"/>
                <w:sz w:val="17"/>
                <w:szCs w:val="17"/>
              </w:rPr>
            </w:pPr>
            <w:r>
              <w:rPr>
                <w:rFonts w:ascii="宋体" w:hAnsi="宋体" w:cs="宋体"/>
                <w:snapToGrid w:val="0"/>
                <w:color w:val="000000"/>
                <w:kern w:val="0"/>
                <w:sz w:val="17"/>
                <w:szCs w:val="17"/>
              </w:rPr>
              <w:t>因临床操作人员操作失误等导致</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41</w:t>
            </w:r>
          </w:p>
        </w:tc>
        <w:tc>
          <w:tcPr>
            <w:tcW w:w="1985" w:type="dxa"/>
          </w:tcPr>
          <w:p w:rsidR="005A08D6" w:rsidRDefault="005A08D6" w:rsidP="00DA733A">
            <w:pPr>
              <w:kinsoku w:val="0"/>
              <w:autoSpaceDE w:val="0"/>
              <w:autoSpaceDN w:val="0"/>
              <w:snapToGrid w:val="0"/>
              <w:spacing w:before="81" w:line="219" w:lineRule="auto"/>
              <w:jc w:val="left"/>
              <w:textAlignment w:val="baseline"/>
              <w:rPr>
                <w:rFonts w:ascii="宋体" w:hAnsi="宋体" w:cs="宋体"/>
                <w:snapToGrid w:val="0"/>
                <w:color w:val="000000"/>
                <w:kern w:val="0"/>
                <w:sz w:val="17"/>
                <w:szCs w:val="17"/>
                <w:lang w:eastAsia="en-US"/>
              </w:rPr>
            </w:pPr>
            <w:r>
              <w:rPr>
                <w:rFonts w:ascii="宋体" w:hAnsi="宋体" w:cs="宋体"/>
                <w:snapToGrid w:val="0"/>
                <w:color w:val="000000"/>
                <w:spacing w:val="2"/>
                <w:kern w:val="0"/>
                <w:sz w:val="17"/>
                <w:szCs w:val="17"/>
                <w:lang w:eastAsia="en-US"/>
              </w:rPr>
              <w:t>患者自身原因</w:t>
            </w:r>
          </w:p>
        </w:tc>
        <w:tc>
          <w:tcPr>
            <w:tcW w:w="6910" w:type="dxa"/>
          </w:tcPr>
          <w:p w:rsidR="005A08D6" w:rsidRDefault="005A08D6" w:rsidP="00DA733A">
            <w:pPr>
              <w:kinsoku w:val="0"/>
              <w:autoSpaceDE w:val="0"/>
              <w:autoSpaceDN w:val="0"/>
              <w:snapToGrid w:val="0"/>
              <w:spacing w:before="81" w:line="219" w:lineRule="auto"/>
              <w:jc w:val="left"/>
              <w:textAlignment w:val="baseline"/>
              <w:rPr>
                <w:rFonts w:ascii="宋体" w:hAnsi="宋体" w:cs="宋体"/>
                <w:snapToGrid w:val="0"/>
                <w:color w:val="000000"/>
                <w:kern w:val="0"/>
                <w:sz w:val="17"/>
                <w:szCs w:val="17"/>
              </w:rPr>
            </w:pPr>
            <w:r>
              <w:rPr>
                <w:rFonts w:ascii="宋体" w:hAnsi="宋体" w:cs="宋体"/>
                <w:snapToGrid w:val="0"/>
                <w:color w:val="000000"/>
                <w:kern w:val="0"/>
                <w:sz w:val="17"/>
                <w:szCs w:val="17"/>
              </w:rPr>
              <w:t>患者体质、自身疾病进展等因素</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42</w:t>
            </w:r>
          </w:p>
        </w:tc>
        <w:tc>
          <w:tcPr>
            <w:tcW w:w="1985" w:type="dxa"/>
          </w:tcPr>
          <w:p w:rsidR="005A08D6" w:rsidRDefault="005A08D6" w:rsidP="00DA733A">
            <w:pPr>
              <w:kinsoku w:val="0"/>
              <w:autoSpaceDE w:val="0"/>
              <w:autoSpaceDN w:val="0"/>
              <w:snapToGrid w:val="0"/>
              <w:spacing w:before="101" w:line="220" w:lineRule="auto"/>
              <w:jc w:val="left"/>
              <w:textAlignment w:val="baseline"/>
              <w:rPr>
                <w:rFonts w:ascii="宋体" w:hAnsi="宋体" w:cs="宋体"/>
                <w:snapToGrid w:val="0"/>
                <w:color w:val="000000"/>
                <w:kern w:val="0"/>
                <w:sz w:val="17"/>
                <w:szCs w:val="17"/>
                <w:lang w:eastAsia="en-US"/>
              </w:rPr>
            </w:pPr>
            <w:r>
              <w:rPr>
                <w:rFonts w:ascii="宋体" w:hAnsi="宋体" w:cs="宋体"/>
                <w:snapToGrid w:val="0"/>
                <w:color w:val="000000"/>
                <w:spacing w:val="-2"/>
                <w:kern w:val="0"/>
                <w:sz w:val="17"/>
                <w:szCs w:val="17"/>
                <w:lang w:eastAsia="en-US"/>
              </w:rPr>
              <w:t>无法确定</w:t>
            </w:r>
          </w:p>
        </w:tc>
        <w:tc>
          <w:tcPr>
            <w:tcW w:w="6910" w:type="dxa"/>
          </w:tcPr>
          <w:p w:rsidR="005A08D6" w:rsidRDefault="005A08D6" w:rsidP="00DA733A">
            <w:pPr>
              <w:kinsoku w:val="0"/>
              <w:autoSpaceDE w:val="0"/>
              <w:autoSpaceDN w:val="0"/>
              <w:snapToGrid w:val="0"/>
              <w:spacing w:before="101" w:line="219" w:lineRule="auto"/>
              <w:ind w:left="53"/>
              <w:jc w:val="left"/>
              <w:textAlignment w:val="baseline"/>
              <w:rPr>
                <w:rFonts w:ascii="宋体" w:hAnsi="宋体" w:cs="宋体"/>
                <w:snapToGrid w:val="0"/>
                <w:color w:val="000000"/>
                <w:kern w:val="0"/>
                <w:sz w:val="17"/>
                <w:szCs w:val="17"/>
              </w:rPr>
            </w:pPr>
            <w:r>
              <w:rPr>
                <w:rFonts w:ascii="宋体" w:hAnsi="宋体" w:cs="宋体"/>
                <w:snapToGrid w:val="0"/>
                <w:color w:val="000000"/>
                <w:kern w:val="0"/>
                <w:sz w:val="17"/>
                <w:szCs w:val="17"/>
              </w:rPr>
              <w:t>两者时间关系不明确、其他影响因素不明确等</w:t>
            </w:r>
            <w:r>
              <w:rPr>
                <w:rFonts w:ascii="宋体" w:hAnsi="宋体" w:cs="宋体"/>
                <w:snapToGrid w:val="0"/>
                <w:color w:val="000000"/>
                <w:spacing w:val="-1"/>
                <w:kern w:val="0"/>
                <w:sz w:val="17"/>
                <w:szCs w:val="17"/>
              </w:rPr>
              <w:t>，满足上述一条即可</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43</w:t>
            </w:r>
          </w:p>
        </w:tc>
        <w:tc>
          <w:tcPr>
            <w:tcW w:w="1985" w:type="dxa"/>
          </w:tcPr>
          <w:p w:rsidR="005A08D6" w:rsidRDefault="005A08D6" w:rsidP="00DA733A">
            <w:pPr>
              <w:kinsoku w:val="0"/>
              <w:autoSpaceDE w:val="0"/>
              <w:autoSpaceDN w:val="0"/>
              <w:snapToGrid w:val="0"/>
              <w:spacing w:before="232" w:line="219" w:lineRule="auto"/>
              <w:jc w:val="left"/>
              <w:textAlignment w:val="baseline"/>
              <w:rPr>
                <w:rFonts w:ascii="宋体" w:hAnsi="宋体" w:cs="宋体"/>
                <w:snapToGrid w:val="0"/>
                <w:color w:val="000000"/>
                <w:kern w:val="0"/>
                <w:sz w:val="17"/>
                <w:szCs w:val="17"/>
                <w:lang w:eastAsia="en-US"/>
              </w:rPr>
            </w:pPr>
            <w:r>
              <w:rPr>
                <w:rFonts w:ascii="宋体" w:hAnsi="宋体" w:cs="宋体"/>
                <w:snapToGrid w:val="0"/>
                <w:color w:val="000000"/>
                <w:spacing w:val="-1"/>
                <w:kern w:val="0"/>
                <w:sz w:val="17"/>
                <w:szCs w:val="17"/>
                <w:lang w:eastAsia="en-US"/>
              </w:rPr>
              <w:t>事件原因描述</w:t>
            </w:r>
          </w:p>
        </w:tc>
        <w:tc>
          <w:tcPr>
            <w:tcW w:w="6910" w:type="dxa"/>
          </w:tcPr>
          <w:p w:rsidR="005A08D6" w:rsidRDefault="005A08D6" w:rsidP="00DA733A">
            <w:pPr>
              <w:kinsoku w:val="0"/>
              <w:autoSpaceDE w:val="0"/>
              <w:autoSpaceDN w:val="0"/>
              <w:snapToGrid w:val="0"/>
              <w:spacing w:before="101" w:line="281" w:lineRule="auto"/>
              <w:ind w:left="53" w:right="74"/>
              <w:jc w:val="left"/>
              <w:textAlignment w:val="baseline"/>
              <w:rPr>
                <w:rFonts w:ascii="宋体" w:hAnsi="宋体" w:cs="宋体"/>
                <w:snapToGrid w:val="0"/>
                <w:color w:val="000000"/>
                <w:kern w:val="0"/>
                <w:sz w:val="17"/>
                <w:szCs w:val="17"/>
              </w:rPr>
            </w:pPr>
            <w:r>
              <w:rPr>
                <w:rFonts w:ascii="宋体" w:hAnsi="宋体" w:cs="宋体"/>
                <w:snapToGrid w:val="0"/>
                <w:color w:val="000000"/>
                <w:kern w:val="0"/>
                <w:sz w:val="17"/>
                <w:szCs w:val="17"/>
              </w:rPr>
              <w:t>必填项，报告人广泛收集不良事件信息，综合分析患者情况、</w:t>
            </w:r>
            <w:r>
              <w:rPr>
                <w:rFonts w:ascii="宋体" w:hAnsi="宋体" w:cs="宋体"/>
                <w:snapToGrid w:val="0"/>
                <w:color w:val="000000"/>
                <w:spacing w:val="-1"/>
                <w:kern w:val="0"/>
                <w:sz w:val="17"/>
                <w:szCs w:val="17"/>
              </w:rPr>
              <w:t>产品设计及性能、操作使</w:t>
            </w:r>
            <w:r>
              <w:rPr>
                <w:rFonts w:ascii="宋体" w:hAnsi="宋体" w:cs="宋体"/>
                <w:snapToGrid w:val="0"/>
                <w:color w:val="000000"/>
                <w:spacing w:val="-2"/>
                <w:kern w:val="0"/>
                <w:sz w:val="17"/>
                <w:szCs w:val="17"/>
              </w:rPr>
              <w:t>用及其他因素</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44</w:t>
            </w:r>
          </w:p>
        </w:tc>
        <w:tc>
          <w:tcPr>
            <w:tcW w:w="1985" w:type="dxa"/>
          </w:tcPr>
          <w:p w:rsidR="005A08D6" w:rsidRDefault="005A08D6" w:rsidP="00DA733A">
            <w:pPr>
              <w:kinsoku w:val="0"/>
              <w:autoSpaceDE w:val="0"/>
              <w:autoSpaceDN w:val="0"/>
              <w:snapToGrid w:val="0"/>
              <w:spacing w:before="101" w:line="219" w:lineRule="auto"/>
              <w:jc w:val="left"/>
              <w:textAlignment w:val="baseline"/>
              <w:rPr>
                <w:rFonts w:ascii="宋体" w:hAnsi="宋体" w:cs="宋体"/>
                <w:snapToGrid w:val="0"/>
                <w:color w:val="000000"/>
                <w:kern w:val="0"/>
                <w:sz w:val="17"/>
                <w:szCs w:val="17"/>
                <w:lang w:eastAsia="en-US"/>
              </w:rPr>
            </w:pPr>
            <w:r>
              <w:rPr>
                <w:rFonts w:ascii="宋体" w:hAnsi="宋体" w:cs="宋体"/>
                <w:snapToGrid w:val="0"/>
                <w:color w:val="000000"/>
                <w:spacing w:val="-1"/>
                <w:kern w:val="0"/>
                <w:sz w:val="17"/>
                <w:szCs w:val="17"/>
                <w:lang w:eastAsia="en-US"/>
              </w:rPr>
              <w:t>事件原因分析附件</w:t>
            </w:r>
          </w:p>
        </w:tc>
        <w:tc>
          <w:tcPr>
            <w:tcW w:w="6910" w:type="dxa"/>
          </w:tcPr>
          <w:p w:rsidR="005A08D6" w:rsidRDefault="005A08D6" w:rsidP="00DA733A">
            <w:pPr>
              <w:kinsoku w:val="0"/>
              <w:autoSpaceDE w:val="0"/>
              <w:autoSpaceDN w:val="0"/>
              <w:snapToGrid w:val="0"/>
              <w:spacing w:before="101" w:line="219" w:lineRule="auto"/>
              <w:ind w:left="53"/>
              <w:jc w:val="left"/>
              <w:textAlignment w:val="baseline"/>
              <w:rPr>
                <w:rFonts w:ascii="宋体" w:hAnsi="宋体" w:cs="宋体"/>
                <w:snapToGrid w:val="0"/>
                <w:color w:val="000000"/>
                <w:kern w:val="0"/>
                <w:sz w:val="17"/>
                <w:szCs w:val="17"/>
              </w:rPr>
            </w:pPr>
            <w:r>
              <w:rPr>
                <w:rFonts w:ascii="宋体" w:hAnsi="宋体" w:cs="宋体"/>
                <w:snapToGrid w:val="0"/>
                <w:color w:val="000000"/>
                <w:spacing w:val="-1"/>
                <w:kern w:val="0"/>
                <w:sz w:val="17"/>
                <w:szCs w:val="17"/>
              </w:rPr>
              <w:t>若不良事件原因分析内容较多，可将详细内容作为附件上传</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45</w:t>
            </w:r>
          </w:p>
        </w:tc>
        <w:tc>
          <w:tcPr>
            <w:tcW w:w="1985" w:type="dxa"/>
          </w:tcPr>
          <w:p w:rsidR="005A08D6" w:rsidRDefault="005A08D6" w:rsidP="00DA733A">
            <w:pPr>
              <w:kinsoku w:val="0"/>
              <w:autoSpaceDE w:val="0"/>
              <w:autoSpaceDN w:val="0"/>
              <w:snapToGrid w:val="0"/>
              <w:spacing w:before="224" w:line="219" w:lineRule="auto"/>
              <w:jc w:val="left"/>
              <w:textAlignment w:val="baseline"/>
              <w:rPr>
                <w:rFonts w:ascii="宋体" w:hAnsi="宋体" w:cs="宋体"/>
                <w:snapToGrid w:val="0"/>
                <w:color w:val="000000"/>
                <w:kern w:val="0"/>
                <w:sz w:val="17"/>
                <w:szCs w:val="17"/>
                <w:lang w:eastAsia="en-US"/>
              </w:rPr>
            </w:pPr>
            <w:r>
              <w:rPr>
                <w:rFonts w:ascii="宋体" w:hAnsi="宋体" w:cs="宋体"/>
                <w:snapToGrid w:val="0"/>
                <w:color w:val="000000"/>
                <w:spacing w:val="-1"/>
                <w:kern w:val="0"/>
                <w:sz w:val="17"/>
                <w:szCs w:val="17"/>
                <w:lang w:eastAsia="en-US"/>
              </w:rPr>
              <w:t>初步处理情况</w:t>
            </w:r>
          </w:p>
        </w:tc>
        <w:tc>
          <w:tcPr>
            <w:tcW w:w="6910" w:type="dxa"/>
          </w:tcPr>
          <w:p w:rsidR="005A08D6" w:rsidRDefault="005A08D6" w:rsidP="00DA733A">
            <w:pPr>
              <w:kinsoku w:val="0"/>
              <w:autoSpaceDE w:val="0"/>
              <w:autoSpaceDN w:val="0"/>
              <w:snapToGrid w:val="0"/>
              <w:spacing w:before="92" w:line="275" w:lineRule="auto"/>
              <w:ind w:left="53" w:right="63" w:firstLine="10"/>
              <w:jc w:val="left"/>
              <w:textAlignment w:val="baseline"/>
              <w:rPr>
                <w:rFonts w:ascii="宋体" w:hAnsi="宋体" w:cs="宋体"/>
                <w:snapToGrid w:val="0"/>
                <w:color w:val="000000"/>
                <w:kern w:val="0"/>
                <w:sz w:val="17"/>
                <w:szCs w:val="17"/>
              </w:rPr>
            </w:pPr>
            <w:r>
              <w:rPr>
                <w:rFonts w:ascii="宋体" w:hAnsi="宋体" w:cs="宋体"/>
                <w:snapToGrid w:val="0"/>
                <w:color w:val="000000"/>
                <w:kern w:val="0"/>
                <w:sz w:val="17"/>
                <w:szCs w:val="17"/>
              </w:rPr>
              <w:t>指对不良事件采取的风险控制措施，主要包括患者的救治、伤害</w:t>
            </w:r>
            <w:r>
              <w:rPr>
                <w:rFonts w:ascii="宋体" w:hAnsi="宋体" w:cs="宋体"/>
                <w:snapToGrid w:val="0"/>
                <w:color w:val="000000"/>
                <w:spacing w:val="-1"/>
                <w:kern w:val="0"/>
                <w:sz w:val="17"/>
                <w:szCs w:val="17"/>
              </w:rPr>
              <w:t>的缓解，产品的暂停使用、封存、送检或退回注册人备案人等</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46</w:t>
            </w:r>
          </w:p>
        </w:tc>
        <w:tc>
          <w:tcPr>
            <w:tcW w:w="1985" w:type="dxa"/>
          </w:tcPr>
          <w:p w:rsidR="005A08D6" w:rsidRDefault="005A08D6" w:rsidP="00DA733A">
            <w:pPr>
              <w:kinsoku w:val="0"/>
              <w:autoSpaceDE w:val="0"/>
              <w:autoSpaceDN w:val="0"/>
              <w:snapToGrid w:val="0"/>
              <w:spacing w:before="93" w:line="219" w:lineRule="auto"/>
              <w:jc w:val="left"/>
              <w:textAlignment w:val="baseline"/>
              <w:rPr>
                <w:rFonts w:ascii="宋体" w:hAnsi="宋体" w:cs="宋体"/>
                <w:snapToGrid w:val="0"/>
                <w:color w:val="000000"/>
                <w:kern w:val="0"/>
                <w:sz w:val="17"/>
                <w:szCs w:val="17"/>
                <w:lang w:eastAsia="en-US"/>
              </w:rPr>
            </w:pPr>
            <w:r>
              <w:rPr>
                <w:rFonts w:ascii="宋体" w:hAnsi="宋体" w:cs="宋体"/>
                <w:snapToGrid w:val="0"/>
                <w:color w:val="000000"/>
                <w:spacing w:val="-1"/>
                <w:kern w:val="0"/>
                <w:sz w:val="17"/>
                <w:szCs w:val="17"/>
                <w:lang w:eastAsia="en-US"/>
              </w:rPr>
              <w:t>初步处理情况附件</w:t>
            </w:r>
          </w:p>
        </w:tc>
        <w:tc>
          <w:tcPr>
            <w:tcW w:w="6910" w:type="dxa"/>
          </w:tcPr>
          <w:p w:rsidR="005A08D6" w:rsidRDefault="005A08D6" w:rsidP="00DA733A">
            <w:pPr>
              <w:kinsoku w:val="0"/>
              <w:autoSpaceDE w:val="0"/>
              <w:autoSpaceDN w:val="0"/>
              <w:snapToGrid w:val="0"/>
              <w:spacing w:before="93" w:line="219" w:lineRule="auto"/>
              <w:jc w:val="left"/>
              <w:textAlignment w:val="baseline"/>
              <w:rPr>
                <w:rFonts w:ascii="宋体" w:hAnsi="宋体" w:cs="宋体"/>
                <w:snapToGrid w:val="0"/>
                <w:color w:val="000000"/>
                <w:kern w:val="0"/>
                <w:sz w:val="17"/>
                <w:szCs w:val="17"/>
              </w:rPr>
            </w:pPr>
            <w:r>
              <w:rPr>
                <w:rFonts w:ascii="宋体" w:hAnsi="宋体" w:cs="宋体"/>
                <w:snapToGrid w:val="0"/>
                <w:color w:val="000000"/>
                <w:spacing w:val="-1"/>
                <w:kern w:val="0"/>
                <w:sz w:val="17"/>
                <w:szCs w:val="17"/>
              </w:rPr>
              <w:t>若有比较详细的处置措施，可将相关材料作为附件上传</w:t>
            </w:r>
          </w:p>
        </w:tc>
      </w:tr>
      <w:tr w:rsidR="005A08D6" w:rsidRPr="005A08D6" w:rsidTr="00DA733A">
        <w:tc>
          <w:tcPr>
            <w:tcW w:w="675" w:type="dxa"/>
            <w:vAlign w:val="center"/>
          </w:tcPr>
          <w:p w:rsidR="005A08D6" w:rsidRDefault="005A08D6" w:rsidP="00DA733A">
            <w:pPr>
              <w:kinsoku w:val="0"/>
              <w:autoSpaceDE w:val="0"/>
              <w:autoSpaceDN w:val="0"/>
              <w:snapToGrid w:val="0"/>
              <w:spacing w:before="100" w:line="225" w:lineRule="auto"/>
              <w:jc w:val="center"/>
              <w:textAlignment w:val="baseline"/>
              <w:rPr>
                <w:rFonts w:ascii="宋体" w:hAnsi="宋体" w:cs="宋体"/>
                <w:snapToGrid w:val="0"/>
                <w:color w:val="000000"/>
                <w:spacing w:val="-3"/>
                <w:kern w:val="0"/>
                <w:sz w:val="18"/>
                <w:szCs w:val="18"/>
              </w:rPr>
            </w:pPr>
            <w:r>
              <w:rPr>
                <w:rFonts w:ascii="宋体" w:hAnsi="宋体" w:cs="宋体" w:hint="eastAsia"/>
                <w:snapToGrid w:val="0"/>
                <w:color w:val="000000"/>
                <w:spacing w:val="-3"/>
                <w:kern w:val="0"/>
                <w:sz w:val="18"/>
                <w:szCs w:val="18"/>
              </w:rPr>
              <w:t>47</w:t>
            </w:r>
          </w:p>
        </w:tc>
        <w:tc>
          <w:tcPr>
            <w:tcW w:w="1985" w:type="dxa"/>
          </w:tcPr>
          <w:p w:rsidR="005A08D6" w:rsidRDefault="005A08D6" w:rsidP="00DA733A">
            <w:pPr>
              <w:kinsoku w:val="0"/>
              <w:autoSpaceDE w:val="0"/>
              <w:autoSpaceDN w:val="0"/>
              <w:snapToGrid w:val="0"/>
              <w:spacing w:before="236" w:line="219" w:lineRule="auto"/>
              <w:ind w:left="61"/>
              <w:jc w:val="left"/>
              <w:textAlignment w:val="baseline"/>
              <w:rPr>
                <w:rFonts w:ascii="宋体" w:hAnsi="宋体" w:cs="宋体"/>
                <w:snapToGrid w:val="0"/>
                <w:color w:val="000000"/>
                <w:kern w:val="0"/>
                <w:sz w:val="17"/>
                <w:szCs w:val="17"/>
                <w:lang w:eastAsia="en-US"/>
              </w:rPr>
            </w:pPr>
            <w:r>
              <w:rPr>
                <w:rFonts w:ascii="宋体" w:hAnsi="宋体" w:cs="宋体"/>
                <w:snapToGrid w:val="0"/>
                <w:color w:val="000000"/>
                <w:spacing w:val="-2"/>
                <w:kern w:val="0"/>
                <w:sz w:val="17"/>
                <w:szCs w:val="17"/>
                <w:lang w:eastAsia="en-US"/>
              </w:rPr>
              <w:t>事件审核</w:t>
            </w:r>
          </w:p>
        </w:tc>
        <w:tc>
          <w:tcPr>
            <w:tcW w:w="6910" w:type="dxa"/>
          </w:tcPr>
          <w:p w:rsidR="005A08D6" w:rsidRDefault="005A08D6" w:rsidP="00DA733A">
            <w:pPr>
              <w:kinsoku w:val="0"/>
              <w:autoSpaceDE w:val="0"/>
              <w:autoSpaceDN w:val="0"/>
              <w:snapToGrid w:val="0"/>
              <w:spacing w:before="94" w:line="282" w:lineRule="auto"/>
              <w:ind w:left="53" w:right="229" w:firstLine="10"/>
              <w:jc w:val="left"/>
              <w:textAlignment w:val="baseline"/>
              <w:rPr>
                <w:rFonts w:ascii="宋体" w:hAnsi="宋体" w:cs="宋体"/>
                <w:snapToGrid w:val="0"/>
                <w:color w:val="000000"/>
                <w:kern w:val="0"/>
                <w:sz w:val="17"/>
                <w:szCs w:val="17"/>
              </w:rPr>
            </w:pPr>
            <w:r>
              <w:rPr>
                <w:rFonts w:ascii="宋体" w:hAnsi="宋体" w:cs="宋体"/>
                <w:snapToGrid w:val="0"/>
                <w:color w:val="000000"/>
                <w:kern w:val="0"/>
                <w:sz w:val="17"/>
                <w:szCs w:val="17"/>
              </w:rPr>
              <w:t>经上报地设区的市级监测机构核实本次医疗器械不良事件真实且符合报</w:t>
            </w:r>
            <w:r>
              <w:rPr>
                <w:rFonts w:ascii="宋体" w:hAnsi="宋体" w:cs="宋体"/>
                <w:snapToGrid w:val="0"/>
                <w:color w:val="000000"/>
                <w:spacing w:val="-1"/>
                <w:kern w:val="0"/>
                <w:sz w:val="17"/>
                <w:szCs w:val="17"/>
              </w:rPr>
              <w:t>告填写要求，</w:t>
            </w:r>
            <w:r>
              <w:rPr>
                <w:rFonts w:ascii="宋体" w:hAnsi="宋体" w:cs="宋体"/>
                <w:snapToGrid w:val="0"/>
                <w:color w:val="000000"/>
                <w:kern w:val="0"/>
                <w:sz w:val="17"/>
                <w:szCs w:val="17"/>
              </w:rPr>
              <w:t>选择“通过”</w:t>
            </w:r>
            <w:r>
              <w:rPr>
                <w:rFonts w:ascii="宋体" w:hAnsi="宋体" w:cs="宋体" w:hint="eastAsia"/>
                <w:snapToGrid w:val="0"/>
                <w:color w:val="000000"/>
                <w:kern w:val="0"/>
                <w:sz w:val="17"/>
                <w:szCs w:val="17"/>
              </w:rPr>
              <w:t>；</w:t>
            </w:r>
            <w:r>
              <w:rPr>
                <w:rFonts w:ascii="宋体" w:hAnsi="宋体" w:cs="宋体"/>
                <w:snapToGrid w:val="0"/>
                <w:color w:val="000000"/>
                <w:kern w:val="0"/>
                <w:sz w:val="17"/>
                <w:szCs w:val="17"/>
              </w:rPr>
              <w:t>反之，选择“退回”。退回的报告，报告人按</w:t>
            </w:r>
            <w:r>
              <w:rPr>
                <w:rFonts w:ascii="宋体" w:hAnsi="宋体" w:cs="宋体"/>
                <w:snapToGrid w:val="0"/>
                <w:color w:val="000000"/>
                <w:spacing w:val="-1"/>
                <w:kern w:val="0"/>
                <w:sz w:val="17"/>
                <w:szCs w:val="17"/>
              </w:rPr>
              <w:t>照审核意见处置</w:t>
            </w:r>
          </w:p>
        </w:tc>
      </w:tr>
    </w:tbl>
    <w:p w:rsidR="005A08D6" w:rsidRPr="00FD3E55" w:rsidRDefault="005A08D6" w:rsidP="00FD3E55">
      <w:pPr>
        <w:pStyle w:val="affff6"/>
        <w:ind w:firstLine="420"/>
      </w:pPr>
    </w:p>
    <w:p w:rsidR="00FD3E55" w:rsidRDefault="00FD3E55" w:rsidP="00FD3E55">
      <w:pPr>
        <w:pStyle w:val="affff6"/>
        <w:ind w:firstLine="420"/>
      </w:pPr>
    </w:p>
    <w:p w:rsidR="00FD3E55" w:rsidRPr="00FD3E55" w:rsidRDefault="00FD3E55" w:rsidP="00FD3E55">
      <w:pPr>
        <w:pStyle w:val="affff6"/>
        <w:ind w:firstLine="420"/>
      </w:pPr>
    </w:p>
    <w:p w:rsidR="005A08D6" w:rsidRDefault="005A08D6" w:rsidP="00FD3E55">
      <w:pPr>
        <w:pStyle w:val="affff6"/>
        <w:ind w:firstLine="420"/>
        <w:sectPr w:rsidR="005A08D6" w:rsidSect="001E7C4C">
          <w:pgSz w:w="11906" w:h="16838" w:code="9"/>
          <w:pgMar w:top="2410" w:right="1134" w:bottom="1134" w:left="1134" w:header="1418" w:footer="1134" w:gutter="284"/>
          <w:cols w:space="425"/>
          <w:formProt w:val="0"/>
          <w:docGrid w:linePitch="312"/>
        </w:sectPr>
      </w:pPr>
    </w:p>
    <w:p w:rsidR="00FD3E55" w:rsidRDefault="00FD3E55" w:rsidP="005A08D6">
      <w:pPr>
        <w:pStyle w:val="af8"/>
        <w:rPr>
          <w:vanish w:val="0"/>
        </w:rPr>
      </w:pPr>
    </w:p>
    <w:p w:rsidR="005A08D6" w:rsidRDefault="005A08D6" w:rsidP="005A08D6">
      <w:pPr>
        <w:pStyle w:val="afe"/>
        <w:rPr>
          <w:vanish w:val="0"/>
        </w:rPr>
      </w:pPr>
    </w:p>
    <w:p w:rsidR="005A08D6" w:rsidRDefault="005A08D6" w:rsidP="005A08D6">
      <w:pPr>
        <w:pStyle w:val="aff3"/>
        <w:spacing w:before="60" w:after="120"/>
      </w:pPr>
      <w:r>
        <w:br/>
      </w:r>
      <w:r>
        <w:rPr>
          <w:rFonts w:hint="eastAsia"/>
        </w:rPr>
        <w:t>（资料性）</w:t>
      </w:r>
      <w:r>
        <w:br/>
      </w:r>
      <w:r>
        <w:rPr>
          <w:rFonts w:hint="eastAsia"/>
        </w:rPr>
        <w:t>群体医疗器械不良事件报告表示例</w:t>
      </w:r>
    </w:p>
    <w:p w:rsidR="005A08D6" w:rsidRDefault="005A08D6" w:rsidP="005A08D6">
      <w:pPr>
        <w:pStyle w:val="affff6"/>
        <w:ind w:firstLine="420"/>
      </w:pPr>
      <w:r>
        <w:rPr>
          <w:rFonts w:hint="eastAsia"/>
        </w:rPr>
        <w:t>表</w:t>
      </w:r>
      <w:r w:rsidR="001D39E2">
        <w:rPr>
          <w:rFonts w:hint="eastAsia"/>
        </w:rPr>
        <w:t>C.1</w:t>
      </w:r>
      <w:r>
        <w:rPr>
          <w:rFonts w:hint="eastAsia"/>
        </w:rPr>
        <w:t>为医疗机构群体医疗器械不良事件报告表的示例。</w:t>
      </w:r>
    </w:p>
    <w:p w:rsidR="005A08D6" w:rsidRDefault="005A08D6" w:rsidP="005A08D6">
      <w:pPr>
        <w:pStyle w:val="aff"/>
        <w:spacing w:before="120" w:after="120"/>
      </w:pPr>
      <w:r>
        <w:rPr>
          <w:rFonts w:hint="eastAsia"/>
        </w:rPr>
        <w:t>群体医疗器械不良事件报告表</w:t>
      </w:r>
    </w:p>
    <w:tbl>
      <w:tblPr>
        <w:tblStyle w:val="TableNormal"/>
        <w:tblW w:w="907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0"/>
      </w:tblGrid>
      <w:tr w:rsidR="001D39E2" w:rsidTr="00DA733A">
        <w:trPr>
          <w:trHeight w:val="324"/>
        </w:trPr>
        <w:tc>
          <w:tcPr>
            <w:tcW w:w="9070" w:type="dxa"/>
            <w:shd w:val="clear" w:color="auto" w:fill="D1D1D1"/>
          </w:tcPr>
          <w:p w:rsidR="001D39E2" w:rsidRDefault="001D39E2" w:rsidP="00DA733A">
            <w:pPr>
              <w:kinsoku w:val="0"/>
              <w:autoSpaceDE w:val="0"/>
              <w:autoSpaceDN w:val="0"/>
              <w:snapToGrid w:val="0"/>
              <w:spacing w:before="77" w:line="218" w:lineRule="auto"/>
              <w:ind w:left="37"/>
              <w:jc w:val="left"/>
              <w:textAlignment w:val="baseline"/>
              <w:rPr>
                <w:rFonts w:ascii="宋体" w:eastAsia="宋体" w:hAnsi="宋体" w:cs="宋体"/>
                <w:snapToGrid w:val="0"/>
                <w:color w:val="000000"/>
                <w:kern w:val="0"/>
                <w:sz w:val="17"/>
                <w:szCs w:val="17"/>
                <w:lang w:eastAsia="en-US"/>
              </w:rPr>
            </w:pPr>
            <w:r>
              <w:rPr>
                <w:rFonts w:ascii="宋体" w:eastAsia="宋体" w:hAnsi="宋体" w:cs="宋体"/>
                <w:b/>
                <w:bCs/>
                <w:snapToGrid w:val="0"/>
                <w:color w:val="000000"/>
                <w:spacing w:val="-3"/>
                <w:kern w:val="0"/>
                <w:sz w:val="17"/>
                <w:szCs w:val="17"/>
                <w:lang w:eastAsia="en-US"/>
              </w:rPr>
              <w:t>报告基本情况</w:t>
            </w:r>
          </w:p>
        </w:tc>
      </w:tr>
      <w:tr w:rsidR="001D39E2" w:rsidTr="00DA733A">
        <w:trPr>
          <w:trHeight w:val="320"/>
        </w:trPr>
        <w:tc>
          <w:tcPr>
            <w:tcW w:w="9070" w:type="dxa"/>
          </w:tcPr>
          <w:p w:rsidR="001D39E2" w:rsidRDefault="001D39E2" w:rsidP="00DA733A">
            <w:pPr>
              <w:kinsoku w:val="0"/>
              <w:autoSpaceDE w:val="0"/>
              <w:autoSpaceDN w:val="0"/>
              <w:snapToGrid w:val="0"/>
              <w:spacing w:before="76" w:line="218"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报告编码：</w:t>
            </w:r>
          </w:p>
        </w:tc>
      </w:tr>
      <w:tr w:rsidR="001D39E2" w:rsidTr="00DA733A">
        <w:trPr>
          <w:trHeight w:val="320"/>
        </w:trPr>
        <w:tc>
          <w:tcPr>
            <w:tcW w:w="9070" w:type="dxa"/>
          </w:tcPr>
          <w:p w:rsidR="001D39E2" w:rsidRDefault="001D39E2" w:rsidP="00DA733A">
            <w:pPr>
              <w:kinsoku w:val="0"/>
              <w:autoSpaceDE w:val="0"/>
              <w:autoSpaceDN w:val="0"/>
              <w:snapToGrid w:val="0"/>
              <w:spacing w:before="76" w:line="218"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报告日期：</w:t>
            </w:r>
          </w:p>
        </w:tc>
      </w:tr>
      <w:tr w:rsidR="001D39E2" w:rsidTr="00DA733A">
        <w:trPr>
          <w:trHeight w:val="310"/>
        </w:trPr>
        <w:tc>
          <w:tcPr>
            <w:tcW w:w="9070" w:type="dxa"/>
          </w:tcPr>
          <w:p w:rsidR="001D39E2" w:rsidRDefault="001D39E2" w:rsidP="00DA733A">
            <w:pPr>
              <w:kinsoku w:val="0"/>
              <w:autoSpaceDE w:val="0"/>
              <w:autoSpaceDN w:val="0"/>
              <w:snapToGrid w:val="0"/>
              <w:spacing w:before="66" w:line="218"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1"/>
                <w:kern w:val="0"/>
                <w:sz w:val="17"/>
                <w:szCs w:val="17"/>
                <w:lang w:eastAsia="en-US"/>
              </w:rPr>
              <w:t>报告人：</w:t>
            </w:r>
          </w:p>
        </w:tc>
      </w:tr>
      <w:tr w:rsidR="001D39E2" w:rsidTr="00DA733A">
        <w:trPr>
          <w:trHeight w:val="319"/>
        </w:trPr>
        <w:tc>
          <w:tcPr>
            <w:tcW w:w="9070" w:type="dxa"/>
          </w:tcPr>
          <w:p w:rsidR="001D39E2" w:rsidRDefault="001D39E2" w:rsidP="00DA733A">
            <w:pPr>
              <w:kinsoku w:val="0"/>
              <w:autoSpaceDE w:val="0"/>
              <w:autoSpaceDN w:val="0"/>
              <w:snapToGrid w:val="0"/>
              <w:spacing w:before="76" w:line="218"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报告单位：</w:t>
            </w:r>
          </w:p>
        </w:tc>
      </w:tr>
      <w:tr w:rsidR="001D39E2" w:rsidTr="00DA733A">
        <w:trPr>
          <w:trHeight w:val="320"/>
        </w:trPr>
        <w:tc>
          <w:tcPr>
            <w:tcW w:w="9070" w:type="dxa"/>
            <w:shd w:val="clear" w:color="auto" w:fill="D0D0D0"/>
          </w:tcPr>
          <w:p w:rsidR="001D39E2" w:rsidRDefault="001D39E2" w:rsidP="00DA733A">
            <w:pPr>
              <w:kinsoku w:val="0"/>
              <w:autoSpaceDE w:val="0"/>
              <w:autoSpaceDN w:val="0"/>
              <w:snapToGrid w:val="0"/>
              <w:spacing w:before="75" w:line="219" w:lineRule="auto"/>
              <w:ind w:left="37"/>
              <w:jc w:val="left"/>
              <w:textAlignment w:val="baseline"/>
              <w:rPr>
                <w:rFonts w:ascii="宋体" w:eastAsia="宋体" w:hAnsi="宋体" w:cs="宋体"/>
                <w:snapToGrid w:val="0"/>
                <w:color w:val="000000"/>
                <w:kern w:val="0"/>
                <w:sz w:val="17"/>
                <w:szCs w:val="17"/>
                <w:lang w:eastAsia="en-US"/>
              </w:rPr>
            </w:pPr>
            <w:r>
              <w:rPr>
                <w:rFonts w:ascii="宋体" w:eastAsia="宋体" w:hAnsi="宋体" w:cs="宋体"/>
                <w:b/>
                <w:bCs/>
                <w:snapToGrid w:val="0"/>
                <w:color w:val="000000"/>
                <w:spacing w:val="-3"/>
                <w:kern w:val="0"/>
                <w:sz w:val="17"/>
                <w:szCs w:val="17"/>
                <w:lang w:eastAsia="en-US"/>
              </w:rPr>
              <w:t>事件基本情况</w:t>
            </w:r>
          </w:p>
        </w:tc>
      </w:tr>
      <w:tr w:rsidR="001D39E2" w:rsidTr="00DA733A">
        <w:trPr>
          <w:trHeight w:val="320"/>
        </w:trPr>
        <w:tc>
          <w:tcPr>
            <w:tcW w:w="9070" w:type="dxa"/>
          </w:tcPr>
          <w:p w:rsidR="001D39E2" w:rsidRDefault="001D39E2" w:rsidP="00DA733A">
            <w:pPr>
              <w:kinsoku w:val="0"/>
              <w:autoSpaceDE w:val="0"/>
              <w:autoSpaceDN w:val="0"/>
              <w:snapToGrid w:val="0"/>
              <w:spacing w:before="79"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使用单位：</w:t>
            </w:r>
          </w:p>
        </w:tc>
      </w:tr>
      <w:tr w:rsidR="001D39E2" w:rsidTr="00DA733A">
        <w:trPr>
          <w:trHeight w:val="319"/>
        </w:trPr>
        <w:tc>
          <w:tcPr>
            <w:tcW w:w="9070" w:type="dxa"/>
          </w:tcPr>
          <w:p w:rsidR="001D39E2" w:rsidRDefault="001D39E2" w:rsidP="00DA733A">
            <w:pPr>
              <w:kinsoku w:val="0"/>
              <w:autoSpaceDE w:val="0"/>
              <w:autoSpaceDN w:val="0"/>
              <w:snapToGrid w:val="0"/>
              <w:spacing w:before="79"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用械人数：</w:t>
            </w:r>
          </w:p>
        </w:tc>
      </w:tr>
      <w:tr w:rsidR="001D39E2" w:rsidTr="00DA733A">
        <w:trPr>
          <w:trHeight w:val="320"/>
        </w:trPr>
        <w:tc>
          <w:tcPr>
            <w:tcW w:w="9070" w:type="dxa"/>
          </w:tcPr>
          <w:p w:rsidR="001D39E2" w:rsidRDefault="001D39E2" w:rsidP="00DA733A">
            <w:pPr>
              <w:kinsoku w:val="0"/>
              <w:autoSpaceDE w:val="0"/>
              <w:autoSpaceDN w:val="0"/>
              <w:snapToGrid w:val="0"/>
              <w:spacing w:before="80"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事件发生人数：</w:t>
            </w:r>
          </w:p>
        </w:tc>
      </w:tr>
      <w:tr w:rsidR="001D39E2" w:rsidTr="00DA733A">
        <w:trPr>
          <w:trHeight w:val="320"/>
        </w:trPr>
        <w:tc>
          <w:tcPr>
            <w:tcW w:w="9070" w:type="dxa"/>
          </w:tcPr>
          <w:p w:rsidR="001D39E2" w:rsidRDefault="001D39E2" w:rsidP="00DA733A">
            <w:pPr>
              <w:kinsoku w:val="0"/>
              <w:autoSpaceDE w:val="0"/>
              <w:autoSpaceDN w:val="0"/>
              <w:snapToGrid w:val="0"/>
              <w:spacing w:before="80" w:line="220"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发生地区：</w:t>
            </w:r>
          </w:p>
        </w:tc>
      </w:tr>
      <w:tr w:rsidR="001D39E2" w:rsidTr="00DA733A">
        <w:trPr>
          <w:trHeight w:val="319"/>
        </w:trPr>
        <w:tc>
          <w:tcPr>
            <w:tcW w:w="9070" w:type="dxa"/>
          </w:tcPr>
          <w:p w:rsidR="001D39E2" w:rsidRDefault="001D39E2" w:rsidP="00DA733A">
            <w:pPr>
              <w:kinsoku w:val="0"/>
              <w:autoSpaceDE w:val="0"/>
              <w:autoSpaceDN w:val="0"/>
              <w:snapToGrid w:val="0"/>
              <w:spacing w:before="80"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首例用械时间：</w:t>
            </w:r>
          </w:p>
        </w:tc>
      </w:tr>
      <w:tr w:rsidR="001D39E2" w:rsidTr="00DA733A">
        <w:trPr>
          <w:trHeight w:val="310"/>
        </w:trPr>
        <w:tc>
          <w:tcPr>
            <w:tcW w:w="9070" w:type="dxa"/>
          </w:tcPr>
          <w:p w:rsidR="001D39E2" w:rsidRDefault="001D39E2" w:rsidP="00DA733A">
            <w:pPr>
              <w:kinsoku w:val="0"/>
              <w:autoSpaceDE w:val="0"/>
              <w:autoSpaceDN w:val="0"/>
              <w:snapToGrid w:val="0"/>
              <w:spacing w:before="71" w:line="220"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首例发生时间：</w:t>
            </w:r>
          </w:p>
        </w:tc>
      </w:tr>
      <w:tr w:rsidR="001D39E2" w:rsidTr="00DA733A">
        <w:trPr>
          <w:trHeight w:val="340"/>
        </w:trPr>
        <w:tc>
          <w:tcPr>
            <w:tcW w:w="9070" w:type="dxa"/>
            <w:shd w:val="clear" w:color="auto" w:fill="D0D0D0"/>
          </w:tcPr>
          <w:p w:rsidR="001D39E2" w:rsidRDefault="001D39E2" w:rsidP="00DA733A">
            <w:pPr>
              <w:kinsoku w:val="0"/>
              <w:autoSpaceDE w:val="0"/>
              <w:autoSpaceDN w:val="0"/>
              <w:snapToGrid w:val="0"/>
              <w:spacing w:before="88" w:line="219" w:lineRule="auto"/>
              <w:ind w:left="37"/>
              <w:jc w:val="left"/>
              <w:textAlignment w:val="baseline"/>
              <w:rPr>
                <w:rFonts w:ascii="宋体" w:eastAsia="宋体" w:hAnsi="宋体" w:cs="宋体"/>
                <w:snapToGrid w:val="0"/>
                <w:color w:val="000000"/>
                <w:kern w:val="0"/>
                <w:sz w:val="17"/>
                <w:szCs w:val="17"/>
                <w:lang w:eastAsia="en-US"/>
              </w:rPr>
            </w:pPr>
            <w:r>
              <w:rPr>
                <w:rFonts w:ascii="宋体" w:eastAsia="宋体" w:hAnsi="宋体" w:cs="宋体"/>
                <w:b/>
                <w:bCs/>
                <w:snapToGrid w:val="0"/>
                <w:color w:val="000000"/>
                <w:spacing w:val="-4"/>
                <w:kern w:val="0"/>
                <w:sz w:val="17"/>
                <w:szCs w:val="17"/>
                <w:lang w:eastAsia="en-US"/>
              </w:rPr>
              <w:t>医疗器械情况</w:t>
            </w:r>
          </w:p>
        </w:tc>
      </w:tr>
      <w:tr w:rsidR="001D39E2" w:rsidTr="00DA733A">
        <w:trPr>
          <w:trHeight w:val="300"/>
        </w:trPr>
        <w:tc>
          <w:tcPr>
            <w:tcW w:w="9070" w:type="dxa"/>
          </w:tcPr>
          <w:p w:rsidR="001D39E2" w:rsidRDefault="001D39E2" w:rsidP="00DA733A">
            <w:pPr>
              <w:kinsoku w:val="0"/>
              <w:autoSpaceDE w:val="0"/>
              <w:autoSpaceDN w:val="0"/>
              <w:snapToGrid w:val="0"/>
              <w:spacing w:before="71"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5"/>
                <w:kern w:val="0"/>
                <w:sz w:val="17"/>
                <w:szCs w:val="17"/>
                <w:lang w:eastAsia="en-US"/>
              </w:rPr>
              <w:t>注册证编号</w:t>
            </w:r>
            <w:r w:rsidR="00FF7AC8" w:rsidRPr="001E7C4C">
              <w:rPr>
                <w:rFonts w:ascii="宋体" w:eastAsia="宋体" w:hAnsi="宋体" w:cs="宋体" w:hint="eastAsia"/>
                <w:snapToGrid w:val="0"/>
                <w:color w:val="000000"/>
                <w:spacing w:val="5"/>
                <w:kern w:val="0"/>
                <w:sz w:val="17"/>
                <w:szCs w:val="17"/>
                <w:vertAlign w:val="superscript"/>
              </w:rPr>
              <w:t>*</w:t>
            </w:r>
            <w:r>
              <w:rPr>
                <w:rFonts w:ascii="宋体" w:eastAsia="宋体" w:hAnsi="宋体" w:cs="宋体"/>
                <w:snapToGrid w:val="0"/>
                <w:color w:val="000000"/>
                <w:spacing w:val="5"/>
                <w:kern w:val="0"/>
                <w:sz w:val="17"/>
                <w:szCs w:val="17"/>
                <w:lang w:eastAsia="en-US"/>
              </w:rPr>
              <w:t>:</w:t>
            </w:r>
          </w:p>
        </w:tc>
      </w:tr>
      <w:tr w:rsidR="001D39E2" w:rsidTr="00DA733A">
        <w:trPr>
          <w:trHeight w:val="339"/>
        </w:trPr>
        <w:tc>
          <w:tcPr>
            <w:tcW w:w="9070" w:type="dxa"/>
          </w:tcPr>
          <w:p w:rsidR="001D39E2" w:rsidRDefault="001D39E2" w:rsidP="00DA733A">
            <w:pPr>
              <w:kinsoku w:val="0"/>
              <w:autoSpaceDE w:val="0"/>
              <w:autoSpaceDN w:val="0"/>
              <w:snapToGrid w:val="0"/>
              <w:spacing w:before="91"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5"/>
                <w:kern w:val="0"/>
                <w:sz w:val="17"/>
                <w:szCs w:val="17"/>
                <w:lang w:eastAsia="en-US"/>
              </w:rPr>
              <w:t>产品名称</w:t>
            </w:r>
            <w:r w:rsidR="00FF7AC8" w:rsidRPr="001E7C4C">
              <w:rPr>
                <w:rFonts w:ascii="宋体" w:eastAsia="宋体" w:hAnsi="宋体" w:cs="宋体" w:hint="eastAsia"/>
                <w:snapToGrid w:val="0"/>
                <w:color w:val="000000"/>
                <w:spacing w:val="5"/>
                <w:kern w:val="0"/>
                <w:sz w:val="17"/>
                <w:szCs w:val="17"/>
                <w:vertAlign w:val="superscript"/>
              </w:rPr>
              <w:t>*</w:t>
            </w:r>
            <w:r>
              <w:rPr>
                <w:rFonts w:ascii="宋体" w:eastAsia="宋体" w:hAnsi="宋体" w:cs="宋体"/>
                <w:snapToGrid w:val="0"/>
                <w:color w:val="000000"/>
                <w:spacing w:val="5"/>
                <w:kern w:val="0"/>
                <w:sz w:val="17"/>
                <w:szCs w:val="17"/>
                <w:lang w:eastAsia="en-US"/>
              </w:rPr>
              <w:t>:</w:t>
            </w:r>
          </w:p>
        </w:tc>
      </w:tr>
      <w:tr w:rsidR="001D39E2" w:rsidTr="00DA733A">
        <w:trPr>
          <w:trHeight w:val="320"/>
        </w:trPr>
        <w:tc>
          <w:tcPr>
            <w:tcW w:w="9070" w:type="dxa"/>
          </w:tcPr>
          <w:p w:rsidR="001D39E2" w:rsidRDefault="001D39E2" w:rsidP="00DA733A">
            <w:pPr>
              <w:kinsoku w:val="0"/>
              <w:autoSpaceDE w:val="0"/>
              <w:autoSpaceDN w:val="0"/>
              <w:snapToGrid w:val="0"/>
              <w:spacing w:before="82"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产品批号：</w:t>
            </w:r>
          </w:p>
        </w:tc>
      </w:tr>
      <w:tr w:rsidR="001D39E2" w:rsidTr="00DA733A">
        <w:trPr>
          <w:trHeight w:val="319"/>
        </w:trPr>
        <w:tc>
          <w:tcPr>
            <w:tcW w:w="9070" w:type="dxa"/>
          </w:tcPr>
          <w:p w:rsidR="001D39E2" w:rsidRDefault="001D39E2" w:rsidP="00DA733A">
            <w:pPr>
              <w:kinsoku w:val="0"/>
              <w:autoSpaceDE w:val="0"/>
              <w:autoSpaceDN w:val="0"/>
              <w:snapToGrid w:val="0"/>
              <w:spacing w:before="82"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产品编号：</w:t>
            </w:r>
          </w:p>
        </w:tc>
      </w:tr>
      <w:tr w:rsidR="001D39E2" w:rsidTr="00DA733A">
        <w:trPr>
          <w:trHeight w:val="310"/>
        </w:trPr>
        <w:tc>
          <w:tcPr>
            <w:tcW w:w="9070" w:type="dxa"/>
          </w:tcPr>
          <w:p w:rsidR="001D39E2" w:rsidRDefault="001D39E2" w:rsidP="00DA733A">
            <w:pPr>
              <w:kinsoku w:val="0"/>
              <w:autoSpaceDE w:val="0"/>
              <w:autoSpaceDN w:val="0"/>
              <w:snapToGrid w:val="0"/>
              <w:spacing w:before="73" w:line="221"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注册人名称：</w:t>
            </w:r>
          </w:p>
        </w:tc>
      </w:tr>
      <w:tr w:rsidR="001D39E2" w:rsidTr="00DA733A">
        <w:trPr>
          <w:trHeight w:val="319"/>
        </w:trPr>
        <w:tc>
          <w:tcPr>
            <w:tcW w:w="9070" w:type="dxa"/>
          </w:tcPr>
          <w:p w:rsidR="001D39E2" w:rsidRDefault="001D39E2" w:rsidP="00DA733A">
            <w:pPr>
              <w:kinsoku w:val="0"/>
              <w:autoSpaceDE w:val="0"/>
              <w:autoSpaceDN w:val="0"/>
              <w:snapToGrid w:val="0"/>
              <w:spacing w:before="83" w:line="221"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1"/>
                <w:kern w:val="0"/>
                <w:sz w:val="17"/>
                <w:szCs w:val="17"/>
                <w:lang w:eastAsia="en-US"/>
              </w:rPr>
              <w:t>型号：</w:t>
            </w:r>
          </w:p>
        </w:tc>
      </w:tr>
      <w:tr w:rsidR="001D39E2" w:rsidTr="00DA733A">
        <w:trPr>
          <w:trHeight w:val="320"/>
        </w:trPr>
        <w:tc>
          <w:tcPr>
            <w:tcW w:w="9070" w:type="dxa"/>
          </w:tcPr>
          <w:p w:rsidR="001D39E2" w:rsidRDefault="001D39E2" w:rsidP="00DA733A">
            <w:pPr>
              <w:kinsoku w:val="0"/>
              <w:autoSpaceDE w:val="0"/>
              <w:autoSpaceDN w:val="0"/>
              <w:snapToGrid w:val="0"/>
              <w:spacing w:before="84"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2"/>
                <w:kern w:val="0"/>
                <w:sz w:val="17"/>
                <w:szCs w:val="17"/>
                <w:lang w:eastAsia="en-US"/>
              </w:rPr>
              <w:t>规格</w:t>
            </w:r>
          </w:p>
        </w:tc>
      </w:tr>
      <w:tr w:rsidR="001D39E2" w:rsidTr="00DA733A">
        <w:trPr>
          <w:trHeight w:val="319"/>
        </w:trPr>
        <w:tc>
          <w:tcPr>
            <w:tcW w:w="9070" w:type="dxa"/>
            <w:shd w:val="clear" w:color="auto" w:fill="D0D0D0"/>
          </w:tcPr>
          <w:p w:rsidR="001D39E2" w:rsidRDefault="001D39E2" w:rsidP="00DA733A">
            <w:pPr>
              <w:kinsoku w:val="0"/>
              <w:autoSpaceDE w:val="0"/>
              <w:autoSpaceDN w:val="0"/>
              <w:snapToGrid w:val="0"/>
              <w:spacing w:before="81" w:line="219" w:lineRule="auto"/>
              <w:ind w:left="37"/>
              <w:jc w:val="left"/>
              <w:textAlignment w:val="baseline"/>
              <w:rPr>
                <w:rFonts w:ascii="宋体" w:eastAsia="宋体" w:hAnsi="宋体" w:cs="宋体"/>
                <w:snapToGrid w:val="0"/>
                <w:color w:val="000000"/>
                <w:kern w:val="0"/>
                <w:sz w:val="17"/>
                <w:szCs w:val="17"/>
                <w:lang w:eastAsia="en-US"/>
              </w:rPr>
            </w:pPr>
            <w:r>
              <w:rPr>
                <w:rFonts w:ascii="宋体" w:eastAsia="宋体" w:hAnsi="宋体" w:cs="宋体"/>
                <w:b/>
                <w:bCs/>
                <w:snapToGrid w:val="0"/>
                <w:color w:val="000000"/>
                <w:spacing w:val="-3"/>
                <w:kern w:val="0"/>
                <w:sz w:val="17"/>
                <w:szCs w:val="17"/>
                <w:lang w:eastAsia="en-US"/>
              </w:rPr>
              <w:t>事件主要表现</w:t>
            </w:r>
          </w:p>
        </w:tc>
      </w:tr>
      <w:tr w:rsidR="001D39E2" w:rsidTr="00DA733A">
        <w:trPr>
          <w:trHeight w:val="320"/>
        </w:trPr>
        <w:tc>
          <w:tcPr>
            <w:tcW w:w="9070" w:type="dxa"/>
          </w:tcPr>
          <w:p w:rsidR="001D39E2" w:rsidRDefault="001D39E2" w:rsidP="00DA733A">
            <w:pPr>
              <w:kinsoku w:val="0"/>
              <w:autoSpaceDE w:val="0"/>
              <w:autoSpaceDN w:val="0"/>
              <w:snapToGrid w:val="0"/>
              <w:spacing w:before="85"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伤害表现：</w:t>
            </w:r>
          </w:p>
        </w:tc>
      </w:tr>
      <w:tr w:rsidR="001D39E2" w:rsidTr="00DA733A">
        <w:trPr>
          <w:trHeight w:val="320"/>
        </w:trPr>
        <w:tc>
          <w:tcPr>
            <w:tcW w:w="9070" w:type="dxa"/>
          </w:tcPr>
          <w:p w:rsidR="001D39E2" w:rsidRDefault="001D39E2" w:rsidP="00DA733A">
            <w:pPr>
              <w:kinsoku w:val="0"/>
              <w:autoSpaceDE w:val="0"/>
              <w:autoSpaceDN w:val="0"/>
              <w:snapToGrid w:val="0"/>
              <w:spacing w:before="85"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器械故障表现：</w:t>
            </w:r>
          </w:p>
        </w:tc>
      </w:tr>
      <w:tr w:rsidR="001D39E2" w:rsidTr="00DA733A">
        <w:trPr>
          <w:trHeight w:val="319"/>
        </w:trPr>
        <w:tc>
          <w:tcPr>
            <w:tcW w:w="9070" w:type="dxa"/>
          </w:tcPr>
          <w:p w:rsidR="001D39E2" w:rsidRDefault="001D39E2" w:rsidP="00DA733A">
            <w:pPr>
              <w:kinsoku w:val="0"/>
              <w:autoSpaceDE w:val="0"/>
              <w:autoSpaceDN w:val="0"/>
              <w:snapToGrid w:val="0"/>
              <w:spacing w:before="85"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4"/>
                <w:kern w:val="0"/>
                <w:sz w:val="17"/>
                <w:szCs w:val="17"/>
                <w:lang w:eastAsia="en-US"/>
              </w:rPr>
              <w:t>事件发生过程</w:t>
            </w:r>
            <w:r w:rsidR="00FF7AC8" w:rsidRPr="001E7C4C">
              <w:rPr>
                <w:rFonts w:ascii="宋体" w:eastAsia="宋体" w:hAnsi="宋体" w:cs="宋体" w:hint="eastAsia"/>
                <w:snapToGrid w:val="0"/>
                <w:color w:val="000000"/>
                <w:spacing w:val="5"/>
                <w:kern w:val="0"/>
                <w:sz w:val="17"/>
                <w:szCs w:val="17"/>
                <w:vertAlign w:val="superscript"/>
              </w:rPr>
              <w:t>*</w:t>
            </w:r>
            <w:r>
              <w:rPr>
                <w:rFonts w:ascii="宋体" w:eastAsia="宋体" w:hAnsi="宋体" w:cs="宋体"/>
                <w:snapToGrid w:val="0"/>
                <w:color w:val="000000"/>
                <w:spacing w:val="4"/>
                <w:kern w:val="0"/>
                <w:sz w:val="17"/>
                <w:szCs w:val="17"/>
                <w:lang w:eastAsia="en-US"/>
              </w:rPr>
              <w:t>:</w:t>
            </w:r>
          </w:p>
        </w:tc>
      </w:tr>
      <w:tr w:rsidR="001D39E2" w:rsidTr="00DA733A">
        <w:trPr>
          <w:trHeight w:val="310"/>
        </w:trPr>
        <w:tc>
          <w:tcPr>
            <w:tcW w:w="9070" w:type="dxa"/>
            <w:shd w:val="clear" w:color="auto" w:fill="D0D0D0"/>
          </w:tcPr>
          <w:p w:rsidR="001D39E2" w:rsidRDefault="001D39E2" w:rsidP="00DA733A">
            <w:pPr>
              <w:kinsoku w:val="0"/>
              <w:autoSpaceDE w:val="0"/>
              <w:autoSpaceDN w:val="0"/>
              <w:snapToGrid w:val="0"/>
              <w:spacing w:before="71" w:line="218" w:lineRule="auto"/>
              <w:ind w:left="37"/>
              <w:jc w:val="left"/>
              <w:textAlignment w:val="baseline"/>
              <w:rPr>
                <w:rFonts w:ascii="宋体" w:eastAsia="宋体" w:hAnsi="宋体" w:cs="宋体"/>
                <w:snapToGrid w:val="0"/>
                <w:color w:val="000000"/>
                <w:kern w:val="0"/>
                <w:sz w:val="17"/>
                <w:szCs w:val="17"/>
              </w:rPr>
            </w:pPr>
            <w:r>
              <w:rPr>
                <w:rFonts w:ascii="宋体" w:eastAsia="宋体" w:hAnsi="宋体" w:cs="宋体"/>
                <w:b/>
                <w:bCs/>
                <w:snapToGrid w:val="0"/>
                <w:color w:val="000000"/>
                <w:spacing w:val="-1"/>
                <w:kern w:val="0"/>
                <w:sz w:val="17"/>
                <w:szCs w:val="17"/>
              </w:rPr>
              <w:t>审核情况(报告单位所在地省级监测机构填写)</w:t>
            </w:r>
          </w:p>
        </w:tc>
      </w:tr>
      <w:tr w:rsidR="001D39E2" w:rsidTr="00DA733A">
        <w:trPr>
          <w:trHeight w:val="320"/>
        </w:trPr>
        <w:tc>
          <w:tcPr>
            <w:tcW w:w="9070" w:type="dxa"/>
          </w:tcPr>
          <w:p w:rsidR="001D39E2" w:rsidRDefault="001D39E2" w:rsidP="00DA733A">
            <w:pPr>
              <w:kinsoku w:val="0"/>
              <w:autoSpaceDE w:val="0"/>
              <w:autoSpaceDN w:val="0"/>
              <w:snapToGrid w:val="0"/>
              <w:spacing w:before="86" w:line="220"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审核单位：</w:t>
            </w:r>
          </w:p>
        </w:tc>
      </w:tr>
      <w:tr w:rsidR="001D39E2" w:rsidTr="00DA733A">
        <w:trPr>
          <w:trHeight w:val="320"/>
        </w:trPr>
        <w:tc>
          <w:tcPr>
            <w:tcW w:w="9070" w:type="dxa"/>
          </w:tcPr>
          <w:p w:rsidR="001D39E2" w:rsidRDefault="001D39E2" w:rsidP="00DA733A">
            <w:pPr>
              <w:kinsoku w:val="0"/>
              <w:autoSpaceDE w:val="0"/>
              <w:autoSpaceDN w:val="0"/>
              <w:snapToGrid w:val="0"/>
              <w:spacing w:before="86" w:line="220"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1"/>
                <w:kern w:val="0"/>
                <w:sz w:val="17"/>
                <w:szCs w:val="17"/>
                <w:lang w:eastAsia="en-US"/>
              </w:rPr>
              <w:t>审核人：</w:t>
            </w:r>
          </w:p>
        </w:tc>
      </w:tr>
      <w:tr w:rsidR="001D39E2" w:rsidTr="00DA733A">
        <w:trPr>
          <w:trHeight w:val="319"/>
        </w:trPr>
        <w:tc>
          <w:tcPr>
            <w:tcW w:w="9070" w:type="dxa"/>
          </w:tcPr>
          <w:p w:rsidR="001D39E2" w:rsidRDefault="001D39E2" w:rsidP="00DA733A">
            <w:pPr>
              <w:kinsoku w:val="0"/>
              <w:autoSpaceDE w:val="0"/>
              <w:autoSpaceDN w:val="0"/>
              <w:snapToGrid w:val="0"/>
              <w:spacing w:before="86" w:line="220"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审核日期：</w:t>
            </w:r>
          </w:p>
        </w:tc>
      </w:tr>
      <w:tr w:rsidR="001D39E2" w:rsidTr="00DA733A">
        <w:trPr>
          <w:trHeight w:val="320"/>
        </w:trPr>
        <w:tc>
          <w:tcPr>
            <w:tcW w:w="9070" w:type="dxa"/>
          </w:tcPr>
          <w:p w:rsidR="001D39E2" w:rsidRDefault="001D39E2" w:rsidP="00DA733A">
            <w:pPr>
              <w:kinsoku w:val="0"/>
              <w:autoSpaceDE w:val="0"/>
              <w:autoSpaceDN w:val="0"/>
              <w:snapToGrid w:val="0"/>
              <w:spacing w:before="87" w:line="220"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kern w:val="0"/>
                <w:sz w:val="17"/>
                <w:szCs w:val="17"/>
                <w:lang w:eastAsia="en-US"/>
              </w:rPr>
              <w:t>审核结果：</w:t>
            </w:r>
          </w:p>
        </w:tc>
      </w:tr>
      <w:tr w:rsidR="001D39E2" w:rsidTr="00DA733A">
        <w:trPr>
          <w:trHeight w:val="320"/>
        </w:trPr>
        <w:tc>
          <w:tcPr>
            <w:tcW w:w="9070" w:type="dxa"/>
          </w:tcPr>
          <w:p w:rsidR="001D39E2" w:rsidRDefault="001D39E2" w:rsidP="00DA733A">
            <w:pPr>
              <w:kinsoku w:val="0"/>
              <w:autoSpaceDE w:val="0"/>
              <w:autoSpaceDN w:val="0"/>
              <w:snapToGrid w:val="0"/>
              <w:spacing w:before="87" w:line="219" w:lineRule="auto"/>
              <w:ind w:left="35"/>
              <w:jc w:val="left"/>
              <w:textAlignment w:val="baseline"/>
              <w:rPr>
                <w:rFonts w:ascii="宋体" w:eastAsia="宋体" w:hAnsi="宋体" w:cs="宋体"/>
                <w:snapToGrid w:val="0"/>
                <w:color w:val="000000"/>
                <w:kern w:val="0"/>
                <w:sz w:val="17"/>
                <w:szCs w:val="17"/>
                <w:lang w:eastAsia="en-US"/>
              </w:rPr>
            </w:pPr>
            <w:r>
              <w:rPr>
                <w:rFonts w:ascii="宋体" w:eastAsia="宋体" w:hAnsi="宋体" w:cs="宋体"/>
                <w:snapToGrid w:val="0"/>
                <w:color w:val="000000"/>
                <w:spacing w:val="5"/>
                <w:kern w:val="0"/>
                <w:sz w:val="17"/>
                <w:szCs w:val="17"/>
                <w:lang w:eastAsia="en-US"/>
              </w:rPr>
              <w:t>审核意见</w:t>
            </w:r>
            <w:r w:rsidR="00FF7AC8" w:rsidRPr="001E7C4C">
              <w:rPr>
                <w:rFonts w:ascii="宋体" w:eastAsia="宋体" w:hAnsi="宋体" w:cs="宋体" w:hint="eastAsia"/>
                <w:snapToGrid w:val="0"/>
                <w:color w:val="000000"/>
                <w:spacing w:val="5"/>
                <w:kern w:val="0"/>
                <w:sz w:val="17"/>
                <w:szCs w:val="17"/>
                <w:vertAlign w:val="superscript"/>
              </w:rPr>
              <w:t>*</w:t>
            </w:r>
            <w:r>
              <w:rPr>
                <w:rFonts w:ascii="宋体" w:eastAsia="宋体" w:hAnsi="宋体" w:cs="宋体"/>
                <w:snapToGrid w:val="0"/>
                <w:color w:val="000000"/>
                <w:spacing w:val="5"/>
                <w:kern w:val="0"/>
                <w:sz w:val="17"/>
                <w:szCs w:val="17"/>
                <w:lang w:eastAsia="en-US"/>
              </w:rPr>
              <w:t>:</w:t>
            </w:r>
          </w:p>
        </w:tc>
      </w:tr>
      <w:tr w:rsidR="001D39E2" w:rsidTr="00DA733A">
        <w:trPr>
          <w:trHeight w:val="324"/>
        </w:trPr>
        <w:tc>
          <w:tcPr>
            <w:tcW w:w="9070" w:type="dxa"/>
          </w:tcPr>
          <w:p w:rsidR="001D39E2" w:rsidRDefault="001D39E2" w:rsidP="001D39E2">
            <w:pPr>
              <w:pStyle w:val="afff2"/>
              <w:rPr>
                <w:snapToGrid w:val="0"/>
              </w:rPr>
            </w:pPr>
            <w:r>
              <w:rPr>
                <w:rFonts w:eastAsia="宋体" w:hAnsi="宋体" w:cs="宋体" w:hint="eastAsia"/>
                <w:snapToGrid w:val="0"/>
                <w:color w:val="000000"/>
                <w:sz w:val="17"/>
                <w:szCs w:val="17"/>
              </w:rPr>
              <w:t>*为必填项。</w:t>
            </w:r>
          </w:p>
        </w:tc>
      </w:tr>
    </w:tbl>
    <w:p w:rsidR="001D39E2" w:rsidRPr="001D39E2" w:rsidRDefault="001D39E2" w:rsidP="001D39E2">
      <w:pPr>
        <w:pStyle w:val="affff6"/>
        <w:ind w:firstLine="420"/>
      </w:pPr>
    </w:p>
    <w:p w:rsidR="005A08D6" w:rsidRDefault="005A08D6" w:rsidP="005A08D6">
      <w:pPr>
        <w:pStyle w:val="affff6"/>
        <w:ind w:firstLine="420"/>
      </w:pPr>
    </w:p>
    <w:p w:rsidR="005A08D6" w:rsidRPr="005A08D6" w:rsidRDefault="005A08D6" w:rsidP="005A08D6">
      <w:pPr>
        <w:pStyle w:val="affff6"/>
        <w:ind w:firstLine="420"/>
      </w:pPr>
    </w:p>
    <w:p w:rsidR="001D39E2" w:rsidRDefault="001D39E2" w:rsidP="00141B3B">
      <w:pPr>
        <w:pStyle w:val="affff6"/>
        <w:ind w:firstLineChars="0" w:firstLine="0"/>
        <w:sectPr w:rsidR="001D39E2" w:rsidSect="001E7C4C">
          <w:pgSz w:w="11906" w:h="16838" w:code="9"/>
          <w:pgMar w:top="2410" w:right="1134" w:bottom="1134" w:left="1134" w:header="1418" w:footer="1134" w:gutter="284"/>
          <w:cols w:space="425"/>
          <w:formProt w:val="0"/>
          <w:docGrid w:linePitch="312"/>
        </w:sectPr>
      </w:pPr>
    </w:p>
    <w:p w:rsidR="005A08D6" w:rsidRDefault="005A08D6" w:rsidP="001D39E2">
      <w:pPr>
        <w:pStyle w:val="af8"/>
        <w:rPr>
          <w:vanish w:val="0"/>
        </w:rPr>
      </w:pPr>
    </w:p>
    <w:p w:rsidR="001D39E2" w:rsidRDefault="001D39E2" w:rsidP="001D39E2">
      <w:pPr>
        <w:pStyle w:val="afe"/>
        <w:rPr>
          <w:vanish w:val="0"/>
        </w:rPr>
      </w:pPr>
    </w:p>
    <w:p w:rsidR="001D39E2" w:rsidRDefault="001D39E2" w:rsidP="001D39E2">
      <w:pPr>
        <w:pStyle w:val="aff3"/>
        <w:spacing w:before="60" w:after="120"/>
      </w:pPr>
      <w:r>
        <w:br/>
      </w:r>
      <w:r>
        <w:rPr>
          <w:rFonts w:hint="eastAsia"/>
        </w:rPr>
        <w:t>（资料性）</w:t>
      </w:r>
      <w:r>
        <w:br/>
      </w:r>
      <w:r>
        <w:rPr>
          <w:rFonts w:hint="eastAsia"/>
        </w:rPr>
        <w:t>群体医疗器械不良事件报告表填报说明</w:t>
      </w:r>
    </w:p>
    <w:p w:rsidR="001D39E2" w:rsidRDefault="001D39E2" w:rsidP="001D39E2">
      <w:pPr>
        <w:pStyle w:val="affff6"/>
        <w:ind w:firstLine="420"/>
      </w:pPr>
      <w:r>
        <w:rPr>
          <w:rFonts w:hint="eastAsia"/>
        </w:rPr>
        <w:t>表D.1为医疗机构群体医疗器械不良事件报告表的填报说明。</w:t>
      </w:r>
    </w:p>
    <w:p w:rsidR="001D39E2" w:rsidRDefault="001D39E2" w:rsidP="001D39E2">
      <w:pPr>
        <w:pStyle w:val="aff"/>
        <w:spacing w:before="120" w:after="120"/>
      </w:pPr>
      <w:r>
        <w:rPr>
          <w:rFonts w:hint="eastAsia"/>
        </w:rPr>
        <w:t>群体医疗器械不良事件报告表填报说明</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19"/>
        <w:gridCol w:w="1559"/>
        <w:gridCol w:w="7096"/>
      </w:tblGrid>
      <w:tr w:rsidR="001D39E2" w:rsidTr="001D39E2">
        <w:trPr>
          <w:tblHeader/>
          <w:jc w:val="center"/>
        </w:trPr>
        <w:tc>
          <w:tcPr>
            <w:tcW w:w="719" w:type="dxa"/>
            <w:tcBorders>
              <w:top w:val="single" w:sz="8" w:space="0" w:color="auto"/>
              <w:bottom w:val="single" w:sz="8" w:space="0" w:color="auto"/>
            </w:tcBorders>
            <w:shd w:val="clear" w:color="auto" w:fill="auto"/>
            <w:vAlign w:val="center"/>
          </w:tcPr>
          <w:p w:rsidR="001D39E2" w:rsidRDefault="001D39E2" w:rsidP="001D39E2">
            <w:pPr>
              <w:pStyle w:val="afffffffff2"/>
            </w:pPr>
            <w:r>
              <w:rPr>
                <w:rFonts w:hint="eastAsia"/>
              </w:rPr>
              <w:t>序号</w:t>
            </w:r>
          </w:p>
        </w:tc>
        <w:tc>
          <w:tcPr>
            <w:tcW w:w="1559" w:type="dxa"/>
            <w:tcBorders>
              <w:top w:val="single" w:sz="8" w:space="0" w:color="auto"/>
              <w:bottom w:val="single" w:sz="8" w:space="0" w:color="auto"/>
            </w:tcBorders>
            <w:shd w:val="clear" w:color="auto" w:fill="auto"/>
            <w:vAlign w:val="center"/>
          </w:tcPr>
          <w:p w:rsidR="001D39E2" w:rsidRDefault="001D39E2" w:rsidP="001D39E2">
            <w:pPr>
              <w:pStyle w:val="afffffffff2"/>
            </w:pPr>
            <w:r>
              <w:rPr>
                <w:rFonts w:hint="eastAsia"/>
              </w:rPr>
              <w:t>项目</w:t>
            </w:r>
          </w:p>
        </w:tc>
        <w:tc>
          <w:tcPr>
            <w:tcW w:w="7096" w:type="dxa"/>
            <w:tcBorders>
              <w:top w:val="single" w:sz="8" w:space="0" w:color="auto"/>
              <w:bottom w:val="single" w:sz="8" w:space="0" w:color="auto"/>
            </w:tcBorders>
            <w:shd w:val="clear" w:color="auto" w:fill="auto"/>
            <w:vAlign w:val="center"/>
          </w:tcPr>
          <w:p w:rsidR="001D39E2" w:rsidRDefault="001D39E2" w:rsidP="001D39E2">
            <w:pPr>
              <w:pStyle w:val="afffffffff2"/>
            </w:pPr>
            <w:r>
              <w:rPr>
                <w:rFonts w:hint="eastAsia"/>
              </w:rPr>
              <w:t>填报说明</w:t>
            </w:r>
          </w:p>
        </w:tc>
      </w:tr>
      <w:tr w:rsidR="001D39E2" w:rsidTr="001D39E2">
        <w:trPr>
          <w:jc w:val="center"/>
        </w:trPr>
        <w:tc>
          <w:tcPr>
            <w:tcW w:w="719" w:type="dxa"/>
            <w:tcBorders>
              <w:top w:val="single" w:sz="8" w:space="0" w:color="auto"/>
            </w:tcBorders>
            <w:shd w:val="clear" w:color="auto" w:fill="auto"/>
            <w:vAlign w:val="center"/>
          </w:tcPr>
          <w:p w:rsidR="001D39E2" w:rsidRDefault="001D39E2" w:rsidP="001D39E2">
            <w:pPr>
              <w:pStyle w:val="afffffffff2"/>
            </w:pPr>
            <w:r>
              <w:rPr>
                <w:rFonts w:hint="eastAsia"/>
              </w:rPr>
              <w:t>1</w:t>
            </w:r>
          </w:p>
        </w:tc>
        <w:tc>
          <w:tcPr>
            <w:tcW w:w="1559" w:type="dxa"/>
            <w:tcBorders>
              <w:top w:val="single" w:sz="8" w:space="0" w:color="auto"/>
            </w:tcBorders>
            <w:shd w:val="clear" w:color="auto" w:fill="auto"/>
            <w:vAlign w:val="center"/>
          </w:tcPr>
          <w:p w:rsidR="001D39E2" w:rsidRDefault="001D39E2" w:rsidP="001D39E2">
            <w:pPr>
              <w:pStyle w:val="afffffffff2"/>
              <w:jc w:val="both"/>
            </w:pPr>
            <w:r>
              <w:rPr>
                <w:rFonts w:hAnsi="宋体" w:cs="宋体"/>
                <w:snapToGrid w:val="0"/>
                <w:color w:val="000000"/>
                <w:spacing w:val="-1"/>
                <w:sz w:val="17"/>
                <w:szCs w:val="17"/>
                <w:lang w:eastAsia="en-US"/>
              </w:rPr>
              <w:t>报告编号</w:t>
            </w:r>
          </w:p>
        </w:tc>
        <w:tc>
          <w:tcPr>
            <w:tcW w:w="7096" w:type="dxa"/>
            <w:tcBorders>
              <w:top w:val="single" w:sz="8" w:space="0" w:color="auto"/>
            </w:tcBorders>
            <w:shd w:val="clear" w:color="auto" w:fill="auto"/>
            <w:vAlign w:val="center"/>
          </w:tcPr>
          <w:p w:rsidR="001D39E2" w:rsidRDefault="001D39E2" w:rsidP="001D39E2">
            <w:pPr>
              <w:pStyle w:val="afffffffff2"/>
              <w:jc w:val="both"/>
            </w:pPr>
            <w:r>
              <w:rPr>
                <w:rFonts w:hAnsi="宋体" w:cs="宋体"/>
                <w:snapToGrid w:val="0"/>
                <w:color w:val="000000"/>
                <w:sz w:val="17"/>
                <w:szCs w:val="17"/>
              </w:rPr>
              <w:t>用于群体医疗器械不良事件报告检索查询的编码，具有唯一</w:t>
            </w:r>
            <w:r>
              <w:rPr>
                <w:rFonts w:hAnsi="宋体" w:cs="宋体"/>
                <w:snapToGrid w:val="0"/>
                <w:color w:val="000000"/>
                <w:spacing w:val="-1"/>
                <w:sz w:val="17"/>
                <w:szCs w:val="17"/>
              </w:rPr>
              <w:t>性，由系统自动生成</w:t>
            </w:r>
          </w:p>
        </w:tc>
      </w:tr>
      <w:tr w:rsidR="001D39E2" w:rsidTr="001D39E2">
        <w:trPr>
          <w:jc w:val="center"/>
        </w:trPr>
        <w:tc>
          <w:tcPr>
            <w:tcW w:w="719" w:type="dxa"/>
            <w:shd w:val="clear" w:color="auto" w:fill="auto"/>
            <w:vAlign w:val="center"/>
          </w:tcPr>
          <w:p w:rsidR="001D39E2" w:rsidRDefault="001D39E2" w:rsidP="001D39E2">
            <w:pPr>
              <w:pStyle w:val="afffffffff2"/>
            </w:pPr>
            <w:r>
              <w:rPr>
                <w:rFonts w:hint="eastAsia"/>
              </w:rPr>
              <w:t>2</w:t>
            </w:r>
          </w:p>
        </w:tc>
        <w:tc>
          <w:tcPr>
            <w:tcW w:w="1559" w:type="dxa"/>
            <w:shd w:val="clear" w:color="auto" w:fill="auto"/>
            <w:vAlign w:val="center"/>
          </w:tcPr>
          <w:p w:rsidR="001D39E2" w:rsidRDefault="001D39E2" w:rsidP="001D39E2">
            <w:pPr>
              <w:pStyle w:val="afffffffff2"/>
              <w:jc w:val="both"/>
            </w:pPr>
            <w:r>
              <w:rPr>
                <w:rFonts w:hAnsi="宋体" w:cs="宋体"/>
                <w:snapToGrid w:val="0"/>
                <w:color w:val="000000"/>
                <w:spacing w:val="-1"/>
                <w:sz w:val="17"/>
                <w:szCs w:val="17"/>
                <w:lang w:eastAsia="en-US"/>
              </w:rPr>
              <w:t>报告日期</w:t>
            </w:r>
          </w:p>
        </w:tc>
        <w:tc>
          <w:tcPr>
            <w:tcW w:w="7096" w:type="dxa"/>
            <w:shd w:val="clear" w:color="auto" w:fill="auto"/>
            <w:vAlign w:val="center"/>
          </w:tcPr>
          <w:p w:rsidR="001D39E2" w:rsidRDefault="001D39E2" w:rsidP="001D39E2">
            <w:pPr>
              <w:pStyle w:val="afffffffff2"/>
              <w:jc w:val="both"/>
            </w:pPr>
            <w:r>
              <w:rPr>
                <w:rFonts w:hAnsi="宋体" w:cs="宋体"/>
                <w:snapToGrid w:val="0"/>
                <w:color w:val="000000"/>
                <w:spacing w:val="-1"/>
                <w:sz w:val="17"/>
                <w:szCs w:val="17"/>
              </w:rPr>
              <w:t>填报群体医疗器械不良事件报告的确切时间，由系统自动生成</w:t>
            </w:r>
          </w:p>
        </w:tc>
      </w:tr>
      <w:tr w:rsidR="001D39E2" w:rsidTr="001D39E2">
        <w:trPr>
          <w:jc w:val="center"/>
        </w:trPr>
        <w:tc>
          <w:tcPr>
            <w:tcW w:w="719" w:type="dxa"/>
            <w:shd w:val="clear" w:color="auto" w:fill="auto"/>
            <w:vAlign w:val="center"/>
          </w:tcPr>
          <w:p w:rsidR="001D39E2" w:rsidRDefault="001D39E2" w:rsidP="001D39E2">
            <w:pPr>
              <w:pStyle w:val="afffffffff2"/>
            </w:pPr>
            <w:r>
              <w:rPr>
                <w:rFonts w:hint="eastAsia"/>
              </w:rPr>
              <w:t>3</w:t>
            </w:r>
          </w:p>
        </w:tc>
        <w:tc>
          <w:tcPr>
            <w:tcW w:w="1559" w:type="dxa"/>
            <w:shd w:val="clear" w:color="auto" w:fill="auto"/>
            <w:vAlign w:val="center"/>
          </w:tcPr>
          <w:p w:rsidR="001D39E2" w:rsidRDefault="001D39E2" w:rsidP="001D39E2">
            <w:pPr>
              <w:pStyle w:val="afffffffff2"/>
              <w:jc w:val="both"/>
            </w:pPr>
            <w:r>
              <w:rPr>
                <w:rFonts w:hAnsi="宋体" w:cs="宋体"/>
                <w:snapToGrid w:val="0"/>
                <w:color w:val="000000"/>
                <w:spacing w:val="-2"/>
                <w:sz w:val="17"/>
                <w:szCs w:val="17"/>
                <w:lang w:eastAsia="en-US"/>
              </w:rPr>
              <w:t>报告人</w:t>
            </w:r>
          </w:p>
        </w:tc>
        <w:tc>
          <w:tcPr>
            <w:tcW w:w="7096" w:type="dxa"/>
            <w:shd w:val="clear" w:color="auto" w:fill="auto"/>
            <w:vAlign w:val="center"/>
          </w:tcPr>
          <w:p w:rsidR="001D39E2" w:rsidRDefault="001D39E2" w:rsidP="001D39E2">
            <w:pPr>
              <w:pStyle w:val="afffffffff2"/>
              <w:jc w:val="both"/>
            </w:pPr>
            <w:r>
              <w:rPr>
                <w:rFonts w:hAnsi="宋体" w:cs="宋体"/>
                <w:snapToGrid w:val="0"/>
                <w:color w:val="000000"/>
                <w:sz w:val="17"/>
                <w:szCs w:val="17"/>
              </w:rPr>
              <w:t>填报群体医疗器械不良事件报告的人员姓名，由系统根</w:t>
            </w:r>
            <w:r>
              <w:rPr>
                <w:rFonts w:hAnsi="宋体" w:cs="宋体"/>
                <w:snapToGrid w:val="0"/>
                <w:color w:val="000000"/>
                <w:spacing w:val="-1"/>
                <w:sz w:val="17"/>
                <w:szCs w:val="17"/>
              </w:rPr>
              <w:t>据登录账号自动生成</w:t>
            </w:r>
          </w:p>
        </w:tc>
      </w:tr>
      <w:tr w:rsidR="001D39E2" w:rsidTr="001D39E2">
        <w:trPr>
          <w:jc w:val="center"/>
        </w:trPr>
        <w:tc>
          <w:tcPr>
            <w:tcW w:w="719" w:type="dxa"/>
            <w:shd w:val="clear" w:color="auto" w:fill="auto"/>
            <w:vAlign w:val="center"/>
          </w:tcPr>
          <w:p w:rsidR="001D39E2" w:rsidRDefault="001D39E2" w:rsidP="001D39E2">
            <w:pPr>
              <w:pStyle w:val="afffffffff2"/>
            </w:pPr>
            <w:r>
              <w:rPr>
                <w:rFonts w:hint="eastAsia"/>
              </w:rPr>
              <w:t>4</w:t>
            </w:r>
          </w:p>
        </w:tc>
        <w:tc>
          <w:tcPr>
            <w:tcW w:w="1559" w:type="dxa"/>
            <w:shd w:val="clear" w:color="auto" w:fill="auto"/>
            <w:vAlign w:val="center"/>
          </w:tcPr>
          <w:p w:rsidR="001D39E2" w:rsidRDefault="001D39E2" w:rsidP="001D39E2">
            <w:pPr>
              <w:pStyle w:val="afffffffff2"/>
              <w:jc w:val="both"/>
            </w:pPr>
            <w:r>
              <w:rPr>
                <w:rFonts w:hAnsi="宋体" w:cs="宋体"/>
                <w:snapToGrid w:val="0"/>
                <w:color w:val="000000"/>
                <w:spacing w:val="-1"/>
                <w:sz w:val="17"/>
                <w:szCs w:val="17"/>
                <w:lang w:eastAsia="en-US"/>
              </w:rPr>
              <w:t>报告单位</w:t>
            </w:r>
          </w:p>
        </w:tc>
        <w:tc>
          <w:tcPr>
            <w:tcW w:w="7096" w:type="dxa"/>
            <w:shd w:val="clear" w:color="auto" w:fill="auto"/>
            <w:vAlign w:val="center"/>
          </w:tcPr>
          <w:p w:rsidR="001D39E2" w:rsidRDefault="001D39E2" w:rsidP="001D39E2">
            <w:pPr>
              <w:pStyle w:val="afffffffff2"/>
              <w:jc w:val="both"/>
            </w:pPr>
            <w:r>
              <w:rPr>
                <w:rFonts w:hAnsi="宋体" w:cs="宋体"/>
                <w:snapToGrid w:val="0"/>
                <w:color w:val="000000"/>
                <w:spacing w:val="-1"/>
                <w:sz w:val="17"/>
                <w:szCs w:val="17"/>
              </w:rPr>
              <w:t>上报群体医疗器械不良事件单位的全称</w:t>
            </w:r>
          </w:p>
        </w:tc>
      </w:tr>
      <w:tr w:rsidR="001D39E2" w:rsidRPr="001D39E2" w:rsidTr="001D39E2">
        <w:trPr>
          <w:jc w:val="center"/>
        </w:trPr>
        <w:tc>
          <w:tcPr>
            <w:tcW w:w="719" w:type="dxa"/>
            <w:shd w:val="clear" w:color="auto" w:fill="auto"/>
            <w:vAlign w:val="center"/>
          </w:tcPr>
          <w:p w:rsidR="001D39E2" w:rsidRPr="001D39E2" w:rsidRDefault="001D39E2" w:rsidP="001D39E2">
            <w:pPr>
              <w:pStyle w:val="afffffffff2"/>
            </w:pPr>
            <w:r>
              <w:rPr>
                <w:rFonts w:hint="eastAsia"/>
              </w:rPr>
              <w:t>5</w:t>
            </w:r>
          </w:p>
        </w:tc>
        <w:tc>
          <w:tcPr>
            <w:tcW w:w="1559" w:type="dxa"/>
            <w:shd w:val="clear" w:color="auto" w:fill="auto"/>
            <w:vAlign w:val="center"/>
          </w:tcPr>
          <w:p w:rsidR="001D39E2" w:rsidRDefault="001D39E2" w:rsidP="001D39E2">
            <w:pPr>
              <w:pStyle w:val="afffffffff2"/>
              <w:jc w:val="both"/>
            </w:pPr>
            <w:r>
              <w:rPr>
                <w:rFonts w:hAnsi="宋体" w:cs="宋体"/>
                <w:snapToGrid w:val="0"/>
                <w:color w:val="000000"/>
                <w:spacing w:val="-2"/>
                <w:sz w:val="17"/>
                <w:szCs w:val="17"/>
                <w:lang w:eastAsia="en-US"/>
              </w:rPr>
              <w:t>使用单位</w:t>
            </w:r>
          </w:p>
        </w:tc>
        <w:tc>
          <w:tcPr>
            <w:tcW w:w="7096" w:type="dxa"/>
            <w:shd w:val="clear" w:color="auto" w:fill="auto"/>
            <w:vAlign w:val="center"/>
          </w:tcPr>
          <w:p w:rsidR="001D39E2" w:rsidRDefault="001D39E2" w:rsidP="001D39E2">
            <w:pPr>
              <w:pStyle w:val="afffffffff2"/>
              <w:jc w:val="both"/>
            </w:pPr>
            <w:r>
              <w:rPr>
                <w:rFonts w:hAnsi="宋体" w:cs="宋体"/>
                <w:snapToGrid w:val="0"/>
                <w:color w:val="000000"/>
                <w:sz w:val="17"/>
                <w:szCs w:val="17"/>
              </w:rPr>
              <w:t>群体医疗器械不良事件涉及产品的使用单位，可通过点击【添加】</w:t>
            </w:r>
            <w:r>
              <w:rPr>
                <w:rFonts w:hAnsi="宋体" w:cs="宋体"/>
                <w:snapToGrid w:val="0"/>
                <w:color w:val="000000"/>
                <w:spacing w:val="-1"/>
                <w:sz w:val="17"/>
                <w:szCs w:val="17"/>
              </w:rPr>
              <w:t>按钮填写多个单位</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6</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2"/>
                <w:sz w:val="17"/>
                <w:szCs w:val="17"/>
                <w:lang w:eastAsia="en-US"/>
              </w:rPr>
            </w:pPr>
            <w:r>
              <w:rPr>
                <w:rFonts w:hAnsi="宋体" w:cs="宋体"/>
                <w:snapToGrid w:val="0"/>
                <w:color w:val="000000"/>
                <w:spacing w:val="-2"/>
                <w:sz w:val="17"/>
                <w:szCs w:val="17"/>
                <w:lang w:eastAsia="en-US"/>
              </w:rPr>
              <w:t>用械人数</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z w:val="17"/>
                <w:szCs w:val="17"/>
              </w:rPr>
              <w:t>群体医疗器械不良事件涉及产品实际使用人数，如有多家使用</w:t>
            </w:r>
            <w:r>
              <w:rPr>
                <w:rFonts w:hAnsi="宋体" w:cs="宋体"/>
                <w:snapToGrid w:val="0"/>
                <w:color w:val="000000"/>
                <w:spacing w:val="-1"/>
                <w:sz w:val="17"/>
                <w:szCs w:val="17"/>
              </w:rPr>
              <w:t>单位，人数需累计</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7</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2"/>
                <w:sz w:val="17"/>
                <w:szCs w:val="17"/>
                <w:lang w:eastAsia="en-US"/>
              </w:rPr>
            </w:pPr>
            <w:r>
              <w:rPr>
                <w:rFonts w:hAnsi="宋体" w:cs="宋体"/>
                <w:snapToGrid w:val="0"/>
                <w:color w:val="000000"/>
                <w:spacing w:val="-1"/>
                <w:sz w:val="17"/>
                <w:szCs w:val="17"/>
                <w:lang w:eastAsia="en-US"/>
              </w:rPr>
              <w:t>事件发生人数</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z w:val="17"/>
                <w:szCs w:val="17"/>
              </w:rPr>
              <w:t>使用群体医疗器械不良事件涉及产品后发生不良事件的人数，如</w:t>
            </w:r>
            <w:r>
              <w:rPr>
                <w:rFonts w:hAnsi="宋体" w:cs="宋体"/>
                <w:snapToGrid w:val="0"/>
                <w:color w:val="000000"/>
                <w:spacing w:val="-1"/>
                <w:sz w:val="17"/>
                <w:szCs w:val="17"/>
              </w:rPr>
              <w:t>有多家使用单位，人</w:t>
            </w:r>
            <w:r>
              <w:rPr>
                <w:rFonts w:hAnsi="宋体" w:cs="宋体"/>
                <w:snapToGrid w:val="0"/>
                <w:color w:val="000000"/>
                <w:sz w:val="17"/>
                <w:szCs w:val="17"/>
              </w:rPr>
              <w:t xml:space="preserve"> </w:t>
            </w:r>
            <w:r>
              <w:rPr>
                <w:rFonts w:hAnsi="宋体" w:cs="宋体"/>
                <w:snapToGrid w:val="0"/>
                <w:color w:val="000000"/>
                <w:spacing w:val="-2"/>
                <w:sz w:val="17"/>
                <w:szCs w:val="17"/>
              </w:rPr>
              <w:t>数需累计</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8</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1"/>
                <w:sz w:val="17"/>
                <w:szCs w:val="17"/>
                <w:lang w:eastAsia="en-US"/>
              </w:rPr>
            </w:pPr>
            <w:r>
              <w:rPr>
                <w:rFonts w:hAnsi="宋体" w:cs="宋体"/>
                <w:snapToGrid w:val="0"/>
                <w:color w:val="000000"/>
                <w:spacing w:val="3"/>
                <w:sz w:val="17"/>
                <w:szCs w:val="17"/>
                <w:lang w:eastAsia="en-US"/>
              </w:rPr>
              <w:t>发生地区</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z w:val="17"/>
                <w:szCs w:val="17"/>
              </w:rPr>
              <w:t>发生群体医疗器械不良事件的地点，通过【选择】按钮查找填写</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9</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3"/>
                <w:sz w:val="17"/>
                <w:szCs w:val="17"/>
                <w:lang w:eastAsia="en-US"/>
              </w:rPr>
            </w:pPr>
            <w:r>
              <w:rPr>
                <w:rFonts w:hAnsi="宋体" w:cs="宋体"/>
                <w:snapToGrid w:val="0"/>
                <w:color w:val="000000"/>
                <w:spacing w:val="2"/>
                <w:sz w:val="17"/>
                <w:szCs w:val="17"/>
                <w:lang w:eastAsia="en-US"/>
              </w:rPr>
              <w:t>首例用械时间</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z w:val="17"/>
                <w:szCs w:val="17"/>
              </w:rPr>
              <w:t>群体医疗器械不良事件涉及产品第一例患者使用的时间，通</w:t>
            </w:r>
            <w:r>
              <w:rPr>
                <w:rFonts w:hAnsi="宋体" w:cs="宋体"/>
                <w:snapToGrid w:val="0"/>
                <w:color w:val="000000"/>
                <w:spacing w:val="-1"/>
                <w:sz w:val="17"/>
                <w:szCs w:val="17"/>
              </w:rPr>
              <w:t>过对话框选择填写</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10</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2"/>
                <w:sz w:val="17"/>
                <w:szCs w:val="17"/>
                <w:lang w:eastAsia="en-US"/>
              </w:rPr>
            </w:pPr>
            <w:r>
              <w:rPr>
                <w:rFonts w:hAnsi="宋体" w:cs="宋体"/>
                <w:snapToGrid w:val="0"/>
                <w:color w:val="000000"/>
                <w:spacing w:val="2"/>
                <w:sz w:val="17"/>
                <w:szCs w:val="17"/>
                <w:lang w:eastAsia="en-US"/>
              </w:rPr>
              <w:t>首例发生时间</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z w:val="17"/>
                <w:szCs w:val="17"/>
              </w:rPr>
              <w:t>群体医疗器械不良事件涉及产品用于患者后发生第一例不良事件的</w:t>
            </w:r>
            <w:r>
              <w:rPr>
                <w:rFonts w:hAnsi="宋体" w:cs="宋体"/>
                <w:snapToGrid w:val="0"/>
                <w:color w:val="000000"/>
                <w:spacing w:val="-1"/>
                <w:sz w:val="17"/>
                <w:szCs w:val="17"/>
              </w:rPr>
              <w:t>时间，通过对话框</w:t>
            </w:r>
            <w:r>
              <w:rPr>
                <w:rFonts w:hAnsi="宋体" w:cs="宋体"/>
                <w:snapToGrid w:val="0"/>
                <w:color w:val="000000"/>
                <w:sz w:val="17"/>
                <w:szCs w:val="17"/>
              </w:rPr>
              <w:t xml:space="preserve"> </w:t>
            </w:r>
            <w:r>
              <w:rPr>
                <w:rFonts w:hAnsi="宋体" w:cs="宋体"/>
                <w:snapToGrid w:val="0"/>
                <w:color w:val="000000"/>
                <w:spacing w:val="-2"/>
                <w:sz w:val="17"/>
                <w:szCs w:val="17"/>
              </w:rPr>
              <w:t>选择填写</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11</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2"/>
                <w:sz w:val="17"/>
                <w:szCs w:val="17"/>
                <w:lang w:eastAsia="en-US"/>
              </w:rPr>
            </w:pPr>
            <w:r>
              <w:rPr>
                <w:rFonts w:hAnsi="宋体" w:cs="宋体"/>
                <w:snapToGrid w:val="0"/>
                <w:color w:val="000000"/>
                <w:spacing w:val="-2"/>
                <w:sz w:val="17"/>
                <w:szCs w:val="17"/>
                <w:lang w:eastAsia="en-US"/>
              </w:rPr>
              <w:t>注册证编号</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z w:val="17"/>
                <w:szCs w:val="17"/>
              </w:rPr>
              <w:t>群体医疗器械不良事件涉及产品注册证书上的注册号。必填项，报</w:t>
            </w:r>
            <w:r>
              <w:rPr>
                <w:rFonts w:hAnsi="宋体" w:cs="宋体"/>
                <w:snapToGrid w:val="0"/>
                <w:color w:val="000000"/>
                <w:spacing w:val="-1"/>
                <w:sz w:val="17"/>
                <w:szCs w:val="17"/>
              </w:rPr>
              <w:t>告单位可通过【选</w:t>
            </w:r>
            <w:r>
              <w:rPr>
                <w:rFonts w:hAnsi="宋体" w:cs="宋体"/>
                <w:snapToGrid w:val="0"/>
                <w:color w:val="000000"/>
                <w:sz w:val="17"/>
                <w:szCs w:val="17"/>
              </w:rPr>
              <w:t>择】按钮查找注册证编号填写或手动输入填写</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12</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2"/>
                <w:sz w:val="17"/>
                <w:szCs w:val="17"/>
                <w:lang w:eastAsia="en-US"/>
              </w:rPr>
            </w:pPr>
            <w:r>
              <w:rPr>
                <w:rFonts w:hAnsi="宋体" w:cs="宋体"/>
                <w:snapToGrid w:val="0"/>
                <w:color w:val="000000"/>
                <w:spacing w:val="-2"/>
                <w:sz w:val="17"/>
                <w:szCs w:val="17"/>
                <w:lang w:eastAsia="en-US"/>
              </w:rPr>
              <w:t>产品名称</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z w:val="17"/>
                <w:szCs w:val="17"/>
              </w:rPr>
              <w:t>群体医疗器械不良事件涉及产品的名称。必填项，通过【选择】按钮</w:t>
            </w:r>
            <w:r>
              <w:rPr>
                <w:rFonts w:hAnsi="宋体" w:cs="宋体"/>
                <w:snapToGrid w:val="0"/>
                <w:color w:val="000000"/>
                <w:spacing w:val="-1"/>
                <w:sz w:val="17"/>
                <w:szCs w:val="17"/>
              </w:rPr>
              <w:t>填写注册证编号后系统会自动填写产品名称</w:t>
            </w:r>
          </w:p>
        </w:tc>
      </w:tr>
      <w:tr w:rsidR="001D39E2" w:rsidRPr="001D39E2" w:rsidTr="001D39E2">
        <w:trPr>
          <w:jc w:val="center"/>
        </w:trPr>
        <w:tc>
          <w:tcPr>
            <w:tcW w:w="719" w:type="dxa"/>
            <w:shd w:val="clear" w:color="auto" w:fill="auto"/>
            <w:vAlign w:val="center"/>
          </w:tcPr>
          <w:p w:rsidR="001D39E2" w:rsidRPr="001D39E2" w:rsidRDefault="001D39E2" w:rsidP="001D39E2">
            <w:pPr>
              <w:pStyle w:val="afffffffff2"/>
            </w:pPr>
            <w:r>
              <w:rPr>
                <w:rFonts w:hint="eastAsia"/>
              </w:rPr>
              <w:t>13</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2"/>
                <w:sz w:val="17"/>
                <w:szCs w:val="17"/>
              </w:rPr>
            </w:pPr>
            <w:r>
              <w:rPr>
                <w:rFonts w:hAnsi="宋体" w:cs="宋体"/>
                <w:snapToGrid w:val="0"/>
                <w:color w:val="000000"/>
                <w:spacing w:val="-2"/>
                <w:sz w:val="17"/>
                <w:szCs w:val="17"/>
                <w:lang w:eastAsia="en-US"/>
              </w:rPr>
              <w:t>产品批号</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z w:val="17"/>
                <w:szCs w:val="17"/>
              </w:rPr>
              <w:t>按批号管理的医疗器械产品需填写，与产品标</w:t>
            </w:r>
            <w:r>
              <w:rPr>
                <w:rFonts w:hAnsi="宋体" w:cs="宋体"/>
                <w:snapToGrid w:val="0"/>
                <w:color w:val="000000"/>
                <w:spacing w:val="-1"/>
                <w:sz w:val="17"/>
                <w:szCs w:val="17"/>
              </w:rPr>
              <w:t>签或者包装标识一致</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14</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2"/>
                <w:sz w:val="17"/>
                <w:szCs w:val="17"/>
                <w:lang w:eastAsia="en-US"/>
              </w:rPr>
            </w:pPr>
            <w:r>
              <w:rPr>
                <w:rFonts w:hAnsi="宋体" w:cs="宋体"/>
                <w:snapToGrid w:val="0"/>
                <w:color w:val="000000"/>
                <w:spacing w:val="-2"/>
                <w:sz w:val="17"/>
                <w:szCs w:val="17"/>
                <w:lang w:eastAsia="en-US"/>
              </w:rPr>
              <w:t>产品编号</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z w:val="17"/>
                <w:szCs w:val="17"/>
              </w:rPr>
              <w:t>按序列号管理的医疗器械产品需填写，与产品标</w:t>
            </w:r>
            <w:r>
              <w:rPr>
                <w:rFonts w:hAnsi="宋体" w:cs="宋体"/>
                <w:snapToGrid w:val="0"/>
                <w:color w:val="000000"/>
                <w:spacing w:val="-1"/>
                <w:sz w:val="17"/>
                <w:szCs w:val="17"/>
              </w:rPr>
              <w:t>签或者包装标识一致</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15</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2"/>
                <w:sz w:val="17"/>
                <w:szCs w:val="17"/>
                <w:lang w:eastAsia="en-US"/>
              </w:rPr>
            </w:pPr>
            <w:r>
              <w:rPr>
                <w:rFonts w:hAnsi="宋体" w:cs="宋体"/>
                <w:snapToGrid w:val="0"/>
                <w:color w:val="000000"/>
                <w:spacing w:val="-2"/>
                <w:sz w:val="17"/>
                <w:szCs w:val="17"/>
                <w:lang w:eastAsia="en-US"/>
              </w:rPr>
              <w:t>注册人名称</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pacing w:val="-1"/>
                <w:sz w:val="17"/>
                <w:szCs w:val="17"/>
              </w:rPr>
              <w:t>通过【选择】按钮填写注册证编号后系统会自动填写</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16</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2"/>
                <w:sz w:val="17"/>
                <w:szCs w:val="17"/>
                <w:lang w:eastAsia="en-US"/>
              </w:rPr>
            </w:pPr>
            <w:r>
              <w:rPr>
                <w:rFonts w:hAnsi="宋体" w:cs="宋体"/>
                <w:snapToGrid w:val="0"/>
                <w:color w:val="000000"/>
                <w:spacing w:val="5"/>
                <w:sz w:val="17"/>
                <w:szCs w:val="17"/>
                <w:lang w:eastAsia="en-US"/>
              </w:rPr>
              <w:t>型号</w:t>
            </w:r>
          </w:p>
        </w:tc>
        <w:tc>
          <w:tcPr>
            <w:tcW w:w="7096" w:type="dxa"/>
            <w:shd w:val="clear" w:color="auto" w:fill="auto"/>
            <w:vAlign w:val="center"/>
          </w:tcPr>
          <w:p w:rsidR="001D39E2" w:rsidRDefault="001D39E2" w:rsidP="001D39E2">
            <w:pPr>
              <w:pStyle w:val="afffffffff2"/>
              <w:jc w:val="both"/>
              <w:rPr>
                <w:rFonts w:hAnsi="宋体" w:cs="宋体"/>
                <w:snapToGrid w:val="0"/>
                <w:color w:val="000000"/>
                <w:spacing w:val="-1"/>
                <w:sz w:val="17"/>
                <w:szCs w:val="17"/>
              </w:rPr>
            </w:pPr>
            <w:r>
              <w:rPr>
                <w:rFonts w:hAnsi="宋体" w:cs="宋体"/>
                <w:snapToGrid w:val="0"/>
                <w:color w:val="000000"/>
                <w:sz w:val="17"/>
                <w:szCs w:val="17"/>
              </w:rPr>
              <w:t>按照产品说明书、标签或者包装标识准确填写</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17</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5"/>
                <w:sz w:val="17"/>
                <w:szCs w:val="17"/>
                <w:lang w:eastAsia="en-US"/>
              </w:rPr>
            </w:pPr>
            <w:r>
              <w:rPr>
                <w:rFonts w:hAnsi="宋体" w:cs="宋体"/>
                <w:snapToGrid w:val="0"/>
                <w:color w:val="000000"/>
                <w:spacing w:val="-2"/>
                <w:sz w:val="17"/>
                <w:szCs w:val="17"/>
                <w:lang w:eastAsia="en-US"/>
              </w:rPr>
              <w:t>规格</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z w:val="17"/>
                <w:szCs w:val="17"/>
              </w:rPr>
              <w:t>按照产品说明书、标签或者包装标识准确填写</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18</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2"/>
                <w:sz w:val="17"/>
                <w:szCs w:val="17"/>
                <w:lang w:eastAsia="en-US"/>
              </w:rPr>
            </w:pPr>
            <w:r>
              <w:rPr>
                <w:rFonts w:hAnsi="宋体" w:cs="宋体"/>
                <w:snapToGrid w:val="0"/>
                <w:color w:val="000000"/>
                <w:spacing w:val="-2"/>
                <w:sz w:val="17"/>
                <w:szCs w:val="17"/>
                <w:lang w:eastAsia="en-US"/>
              </w:rPr>
              <w:t>伤害表现</w:t>
            </w:r>
          </w:p>
        </w:tc>
        <w:tc>
          <w:tcPr>
            <w:tcW w:w="7096" w:type="dxa"/>
            <w:shd w:val="clear" w:color="auto" w:fill="auto"/>
            <w:vAlign w:val="center"/>
          </w:tcPr>
          <w:p w:rsidR="001D39E2" w:rsidRDefault="001D39E2" w:rsidP="001D39E2">
            <w:pPr>
              <w:pStyle w:val="afffffffff2"/>
              <w:jc w:val="both"/>
              <w:rPr>
                <w:rFonts w:hAnsi="宋体" w:cs="宋体"/>
                <w:snapToGrid w:val="0"/>
                <w:color w:val="000000"/>
                <w:sz w:val="17"/>
                <w:szCs w:val="17"/>
              </w:rPr>
            </w:pPr>
            <w:r>
              <w:rPr>
                <w:rFonts w:hAnsi="宋体" w:cs="宋体"/>
                <w:snapToGrid w:val="0"/>
                <w:color w:val="000000"/>
                <w:spacing w:val="-1"/>
                <w:sz w:val="17"/>
                <w:szCs w:val="17"/>
              </w:rPr>
              <w:t>不良事件发生后对患者造成的具体伤害，例如，心脏骤停、二次手术等。必填项，系统</w:t>
            </w:r>
            <w:r>
              <w:rPr>
                <w:rFonts w:hAnsi="宋体" w:cs="宋体"/>
                <w:snapToGrid w:val="0"/>
                <w:color w:val="000000"/>
                <w:sz w:val="17"/>
                <w:szCs w:val="17"/>
              </w:rPr>
              <w:t>已嵌入部分产品“伤害术语”,宜优先从系统选择，点击【选择】按钮</w:t>
            </w:r>
            <w:r>
              <w:rPr>
                <w:rFonts w:hAnsi="宋体" w:cs="宋体"/>
                <w:snapToGrid w:val="0"/>
                <w:color w:val="000000"/>
                <w:spacing w:val="-1"/>
                <w:sz w:val="17"/>
                <w:szCs w:val="17"/>
              </w:rPr>
              <w:t>弹出的对话框中只</w:t>
            </w:r>
            <w:r>
              <w:rPr>
                <w:rFonts w:hAnsi="宋体" w:cs="宋体"/>
                <w:snapToGrid w:val="0"/>
                <w:color w:val="000000"/>
                <w:sz w:val="17"/>
                <w:szCs w:val="17"/>
              </w:rPr>
              <w:t>显示此医疗器械分类目录下的伤害术语，点击【全部选择】按钮弹出的对话框中显示全</w:t>
            </w:r>
            <w:r>
              <w:rPr>
                <w:rFonts w:hAnsi="宋体" w:cs="宋体"/>
                <w:snapToGrid w:val="0"/>
                <w:color w:val="000000"/>
                <w:spacing w:val="-1"/>
                <w:sz w:val="17"/>
                <w:szCs w:val="17"/>
              </w:rPr>
              <w:t>部分类目录下的伤害术语。如系统中无适宜术语，可用简洁语言描述伤害表现</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19</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2"/>
                <w:sz w:val="17"/>
                <w:szCs w:val="17"/>
                <w:lang w:eastAsia="en-US"/>
              </w:rPr>
            </w:pPr>
            <w:r>
              <w:rPr>
                <w:rFonts w:hAnsi="宋体" w:cs="宋体"/>
                <w:snapToGrid w:val="0"/>
                <w:color w:val="000000"/>
                <w:spacing w:val="-1"/>
                <w:sz w:val="17"/>
                <w:szCs w:val="17"/>
                <w:lang w:eastAsia="en-US"/>
              </w:rPr>
              <w:t>器械故障表现</w:t>
            </w:r>
          </w:p>
        </w:tc>
        <w:tc>
          <w:tcPr>
            <w:tcW w:w="7096" w:type="dxa"/>
            <w:shd w:val="clear" w:color="auto" w:fill="auto"/>
            <w:vAlign w:val="center"/>
          </w:tcPr>
          <w:p w:rsidR="001D39E2" w:rsidRPr="001D39E2" w:rsidRDefault="001D39E2" w:rsidP="001D39E2">
            <w:pPr>
              <w:kinsoku w:val="0"/>
              <w:autoSpaceDE w:val="0"/>
              <w:autoSpaceDN w:val="0"/>
              <w:snapToGrid w:val="0"/>
              <w:spacing w:before="97" w:line="219" w:lineRule="auto"/>
              <w:jc w:val="left"/>
              <w:textAlignment w:val="baseline"/>
              <w:rPr>
                <w:rFonts w:ascii="宋体" w:hAnsi="宋体" w:cs="宋体"/>
                <w:snapToGrid w:val="0"/>
                <w:color w:val="000000"/>
                <w:kern w:val="0"/>
                <w:sz w:val="17"/>
                <w:szCs w:val="17"/>
              </w:rPr>
            </w:pPr>
            <w:r>
              <w:rPr>
                <w:rFonts w:ascii="宋体" w:hAnsi="宋体" w:cs="宋体"/>
                <w:snapToGrid w:val="0"/>
                <w:color w:val="000000"/>
                <w:kern w:val="0"/>
                <w:sz w:val="17"/>
                <w:szCs w:val="17"/>
              </w:rPr>
              <w:t>医疗器械在不良事件发生时已出现的(可能)与患者伤害有关的故障。系统</w:t>
            </w:r>
            <w:proofErr w:type="gramStart"/>
            <w:r>
              <w:rPr>
                <w:rFonts w:ascii="宋体" w:hAnsi="宋体" w:cs="宋体"/>
                <w:snapToGrid w:val="0"/>
                <w:color w:val="000000"/>
                <w:kern w:val="0"/>
                <w:sz w:val="17"/>
                <w:szCs w:val="17"/>
              </w:rPr>
              <w:t>已嵌人</w:t>
            </w:r>
            <w:proofErr w:type="gramEnd"/>
            <w:r>
              <w:rPr>
                <w:rFonts w:ascii="宋体" w:hAnsi="宋体" w:cs="宋体"/>
                <w:snapToGrid w:val="0"/>
                <w:color w:val="000000"/>
                <w:kern w:val="0"/>
                <w:sz w:val="17"/>
                <w:szCs w:val="17"/>
              </w:rPr>
              <w:t>部</w:t>
            </w:r>
            <w:r>
              <w:rPr>
                <w:rFonts w:ascii="宋体" w:hAnsi="宋体" w:cs="宋体"/>
                <w:snapToGrid w:val="0"/>
                <w:color w:val="000000"/>
                <w:spacing w:val="-1"/>
                <w:kern w:val="0"/>
                <w:sz w:val="17"/>
                <w:szCs w:val="17"/>
              </w:rPr>
              <w:t>分产品“故障术语”,宜优先从系统选择，点击【选择】按钮弹出的对话</w:t>
            </w:r>
            <w:r>
              <w:rPr>
                <w:rFonts w:ascii="宋体" w:hAnsi="宋体" w:cs="宋体"/>
                <w:snapToGrid w:val="0"/>
                <w:color w:val="000000"/>
                <w:spacing w:val="-2"/>
                <w:kern w:val="0"/>
                <w:sz w:val="17"/>
                <w:szCs w:val="17"/>
              </w:rPr>
              <w:t>框中只显示此</w:t>
            </w:r>
            <w:proofErr w:type="gramStart"/>
            <w:r>
              <w:rPr>
                <w:rFonts w:ascii="宋体" w:hAnsi="宋体" w:cs="宋体"/>
                <w:snapToGrid w:val="0"/>
                <w:color w:val="000000"/>
                <w:spacing w:val="-2"/>
                <w:kern w:val="0"/>
                <w:sz w:val="17"/>
                <w:szCs w:val="17"/>
              </w:rPr>
              <w:t>医</w:t>
            </w:r>
            <w:proofErr w:type="gramEnd"/>
            <w:r>
              <w:rPr>
                <w:rFonts w:ascii="宋体" w:hAnsi="宋体" w:cs="宋体"/>
                <w:snapToGrid w:val="0"/>
                <w:color w:val="000000"/>
                <w:kern w:val="0"/>
                <w:sz w:val="17"/>
                <w:szCs w:val="17"/>
              </w:rPr>
              <w:t xml:space="preserve"> </w:t>
            </w:r>
            <w:r>
              <w:rPr>
                <w:rFonts w:ascii="宋体" w:hAnsi="宋体" w:cs="宋体"/>
                <w:snapToGrid w:val="0"/>
                <w:color w:val="000000"/>
                <w:spacing w:val="1"/>
                <w:kern w:val="0"/>
                <w:sz w:val="17"/>
                <w:szCs w:val="17"/>
              </w:rPr>
              <w:t>疗器械分类目录下的故障术语，点击【全部选择】按钮弹出的对话框中显示全部分类目</w:t>
            </w:r>
            <w:r>
              <w:rPr>
                <w:rFonts w:ascii="宋体" w:hAnsi="宋体" w:cs="宋体"/>
                <w:snapToGrid w:val="0"/>
                <w:color w:val="000000"/>
                <w:kern w:val="0"/>
                <w:sz w:val="17"/>
                <w:szCs w:val="17"/>
              </w:rPr>
              <w:t>录下的故障术语。如系统中无适宜术语，可用简</w:t>
            </w:r>
            <w:r>
              <w:rPr>
                <w:rFonts w:ascii="宋体" w:hAnsi="宋体" w:cs="宋体"/>
                <w:snapToGrid w:val="0"/>
                <w:color w:val="000000"/>
                <w:spacing w:val="-1"/>
                <w:kern w:val="0"/>
                <w:sz w:val="17"/>
                <w:szCs w:val="17"/>
              </w:rPr>
              <w:t>洁语言描述故障表现</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20</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1"/>
                <w:sz w:val="17"/>
                <w:szCs w:val="17"/>
                <w:lang w:eastAsia="en-US"/>
              </w:rPr>
            </w:pPr>
            <w:r>
              <w:rPr>
                <w:rFonts w:hAnsi="宋体" w:cs="宋体"/>
                <w:snapToGrid w:val="0"/>
                <w:color w:val="000000"/>
                <w:spacing w:val="-1"/>
                <w:sz w:val="17"/>
                <w:szCs w:val="17"/>
                <w:lang w:eastAsia="en-US"/>
              </w:rPr>
              <w:t>事件发生过程</w:t>
            </w:r>
          </w:p>
        </w:tc>
        <w:tc>
          <w:tcPr>
            <w:tcW w:w="7096" w:type="dxa"/>
            <w:shd w:val="clear" w:color="auto" w:fill="auto"/>
            <w:vAlign w:val="center"/>
          </w:tcPr>
          <w:p w:rsidR="001D39E2" w:rsidRDefault="001D39E2" w:rsidP="001D39E2">
            <w:pPr>
              <w:kinsoku w:val="0"/>
              <w:autoSpaceDE w:val="0"/>
              <w:autoSpaceDN w:val="0"/>
              <w:snapToGrid w:val="0"/>
              <w:spacing w:before="97" w:line="219" w:lineRule="auto"/>
              <w:jc w:val="left"/>
              <w:textAlignment w:val="baseline"/>
              <w:rPr>
                <w:rFonts w:ascii="宋体" w:hAnsi="宋体" w:cs="宋体"/>
                <w:snapToGrid w:val="0"/>
                <w:color w:val="000000"/>
                <w:kern w:val="0"/>
                <w:sz w:val="17"/>
                <w:szCs w:val="17"/>
              </w:rPr>
            </w:pPr>
            <w:r>
              <w:rPr>
                <w:rFonts w:ascii="宋体" w:hAnsi="宋体" w:cs="宋体"/>
                <w:snapToGrid w:val="0"/>
                <w:color w:val="000000"/>
                <w:kern w:val="0"/>
                <w:sz w:val="17"/>
                <w:szCs w:val="17"/>
              </w:rPr>
              <w:t>必填项，将事件大致经过简要描述，包括医疗器械使用目的、</w:t>
            </w:r>
            <w:r>
              <w:rPr>
                <w:rFonts w:ascii="宋体" w:hAnsi="宋体" w:cs="宋体"/>
                <w:snapToGrid w:val="0"/>
                <w:color w:val="000000"/>
                <w:spacing w:val="-1"/>
                <w:kern w:val="0"/>
                <w:sz w:val="17"/>
                <w:szCs w:val="17"/>
              </w:rPr>
              <w:t>使用过程、出现的不良事</w:t>
            </w:r>
            <w:r>
              <w:rPr>
                <w:rFonts w:ascii="宋体" w:hAnsi="宋体" w:cs="宋体"/>
                <w:snapToGrid w:val="0"/>
                <w:color w:val="000000"/>
                <w:kern w:val="0"/>
                <w:sz w:val="17"/>
                <w:szCs w:val="17"/>
              </w:rPr>
              <w:t>件、对受害者影响、采取的治疗措施、医疗器械联合</w:t>
            </w:r>
            <w:r>
              <w:rPr>
                <w:rFonts w:ascii="宋体" w:hAnsi="宋体" w:cs="宋体"/>
                <w:snapToGrid w:val="0"/>
                <w:color w:val="000000"/>
                <w:spacing w:val="-1"/>
                <w:kern w:val="0"/>
                <w:sz w:val="17"/>
                <w:szCs w:val="17"/>
              </w:rPr>
              <w:t>使用情况等内容</w:t>
            </w:r>
          </w:p>
        </w:tc>
      </w:tr>
      <w:tr w:rsidR="001D39E2" w:rsidRPr="001D39E2" w:rsidTr="001D39E2">
        <w:trPr>
          <w:jc w:val="center"/>
        </w:trPr>
        <w:tc>
          <w:tcPr>
            <w:tcW w:w="719" w:type="dxa"/>
            <w:shd w:val="clear" w:color="auto" w:fill="auto"/>
            <w:vAlign w:val="center"/>
          </w:tcPr>
          <w:p w:rsidR="001D39E2" w:rsidRDefault="001D39E2" w:rsidP="001D39E2">
            <w:pPr>
              <w:pStyle w:val="afffffffff2"/>
            </w:pPr>
            <w:r>
              <w:rPr>
                <w:rFonts w:hint="eastAsia"/>
              </w:rPr>
              <w:t>21</w:t>
            </w:r>
          </w:p>
        </w:tc>
        <w:tc>
          <w:tcPr>
            <w:tcW w:w="1559" w:type="dxa"/>
            <w:shd w:val="clear" w:color="auto" w:fill="auto"/>
            <w:vAlign w:val="center"/>
          </w:tcPr>
          <w:p w:rsidR="001D39E2" w:rsidRDefault="001D39E2" w:rsidP="001D39E2">
            <w:pPr>
              <w:pStyle w:val="afffffffff2"/>
              <w:jc w:val="both"/>
              <w:rPr>
                <w:rFonts w:hAnsi="宋体" w:cs="宋体"/>
                <w:snapToGrid w:val="0"/>
                <w:color w:val="000000"/>
                <w:spacing w:val="-1"/>
                <w:sz w:val="17"/>
                <w:szCs w:val="17"/>
                <w:lang w:eastAsia="en-US"/>
              </w:rPr>
            </w:pPr>
            <w:r>
              <w:rPr>
                <w:rFonts w:hAnsi="宋体" w:cs="宋体"/>
                <w:snapToGrid w:val="0"/>
                <w:color w:val="000000"/>
                <w:spacing w:val="1"/>
                <w:sz w:val="17"/>
                <w:szCs w:val="17"/>
                <w:lang w:eastAsia="en-US"/>
              </w:rPr>
              <w:t>审核情况</w:t>
            </w:r>
          </w:p>
        </w:tc>
        <w:tc>
          <w:tcPr>
            <w:tcW w:w="7096" w:type="dxa"/>
            <w:shd w:val="clear" w:color="auto" w:fill="auto"/>
            <w:vAlign w:val="center"/>
          </w:tcPr>
          <w:p w:rsidR="001D39E2" w:rsidRDefault="001D39E2" w:rsidP="008A5693">
            <w:pPr>
              <w:kinsoku w:val="0"/>
              <w:autoSpaceDE w:val="0"/>
              <w:autoSpaceDN w:val="0"/>
              <w:snapToGrid w:val="0"/>
              <w:spacing w:before="97" w:line="219" w:lineRule="auto"/>
              <w:jc w:val="left"/>
              <w:textAlignment w:val="baseline"/>
              <w:rPr>
                <w:rFonts w:ascii="宋体" w:hAnsi="宋体" w:cs="宋体"/>
                <w:snapToGrid w:val="0"/>
                <w:color w:val="000000"/>
                <w:kern w:val="0"/>
                <w:sz w:val="17"/>
                <w:szCs w:val="17"/>
              </w:rPr>
            </w:pPr>
            <w:r>
              <w:rPr>
                <w:rFonts w:ascii="宋体" w:hAnsi="宋体" w:cs="宋体"/>
                <w:snapToGrid w:val="0"/>
                <w:color w:val="000000"/>
                <w:kern w:val="0"/>
                <w:sz w:val="17"/>
                <w:szCs w:val="17"/>
              </w:rPr>
              <w:t>由报告人所在地省级中心填写，选择“通过”或者“退回”,填写事件核实情况及处置意见</w:t>
            </w:r>
          </w:p>
        </w:tc>
      </w:tr>
    </w:tbl>
    <w:p w:rsidR="001D39E2" w:rsidRDefault="001D39E2" w:rsidP="001D39E2">
      <w:pPr>
        <w:pStyle w:val="affff6"/>
        <w:ind w:firstLine="420"/>
      </w:pPr>
    </w:p>
    <w:p w:rsidR="001D39E2" w:rsidRPr="001D39E2" w:rsidRDefault="001D39E2" w:rsidP="001D39E2">
      <w:pPr>
        <w:pStyle w:val="affff6"/>
        <w:ind w:firstLine="420"/>
      </w:pPr>
    </w:p>
    <w:p w:rsidR="001D39E2" w:rsidRDefault="001D39E2" w:rsidP="001D39E2">
      <w:pPr>
        <w:pStyle w:val="affff6"/>
        <w:ind w:firstLine="420"/>
      </w:pPr>
    </w:p>
    <w:p w:rsidR="001D39E2" w:rsidRPr="001D39E2" w:rsidRDefault="001D39E2" w:rsidP="001D39E2">
      <w:pPr>
        <w:pStyle w:val="affff6"/>
        <w:ind w:firstLine="420"/>
      </w:pPr>
    </w:p>
    <w:p w:rsidR="001D39E2" w:rsidRPr="001D39E2" w:rsidRDefault="001D39E2" w:rsidP="001D39E2">
      <w:pPr>
        <w:pStyle w:val="affff6"/>
        <w:ind w:firstLine="420"/>
      </w:pPr>
    </w:p>
    <w:p w:rsidR="001D39E2" w:rsidRDefault="001D39E2" w:rsidP="00FD3E55">
      <w:pPr>
        <w:pStyle w:val="affff6"/>
        <w:ind w:firstLine="420"/>
      </w:pPr>
    </w:p>
    <w:p w:rsidR="008A5693" w:rsidRDefault="008A5693" w:rsidP="00FD3E55">
      <w:pPr>
        <w:pStyle w:val="affff6"/>
        <w:ind w:firstLine="420"/>
      </w:pPr>
    </w:p>
    <w:p w:rsidR="008A5693" w:rsidRDefault="008A5693" w:rsidP="00FD3E55">
      <w:pPr>
        <w:pStyle w:val="affff6"/>
        <w:ind w:firstLine="420"/>
      </w:pPr>
    </w:p>
    <w:p w:rsidR="008A5693" w:rsidRDefault="008A5693" w:rsidP="00FD3E55">
      <w:pPr>
        <w:pStyle w:val="affff6"/>
        <w:ind w:firstLine="420"/>
      </w:pPr>
    </w:p>
    <w:p w:rsidR="008A5693" w:rsidRDefault="008A5693" w:rsidP="00FD3E55">
      <w:pPr>
        <w:pStyle w:val="affff6"/>
        <w:ind w:firstLine="420"/>
      </w:pPr>
    </w:p>
    <w:p w:rsidR="008A5693" w:rsidRDefault="008A5693" w:rsidP="00FD3E55">
      <w:pPr>
        <w:pStyle w:val="affff6"/>
        <w:ind w:firstLine="420"/>
      </w:pPr>
    </w:p>
    <w:p w:rsidR="008A5693" w:rsidRDefault="008A5693" w:rsidP="00FD3E55">
      <w:pPr>
        <w:pStyle w:val="affff6"/>
        <w:ind w:firstLine="420"/>
      </w:pPr>
    </w:p>
    <w:p w:rsidR="008A5693" w:rsidRDefault="008A5693" w:rsidP="00FD3E55">
      <w:pPr>
        <w:pStyle w:val="affff6"/>
        <w:ind w:firstLine="420"/>
      </w:pPr>
    </w:p>
    <w:p w:rsidR="008A5693" w:rsidRDefault="008A5693" w:rsidP="008A5693">
      <w:pPr>
        <w:pStyle w:val="affffd"/>
        <w:spacing w:before="96" w:after="120"/>
      </w:pPr>
      <w:bookmarkStart w:id="45" w:name="BookMark6"/>
      <w:bookmarkEnd w:id="43"/>
      <w:r w:rsidRPr="008A5693">
        <w:rPr>
          <w:rFonts w:hint="eastAsia"/>
          <w:spacing w:val="105"/>
        </w:rPr>
        <w:lastRenderedPageBreak/>
        <w:t>参考文</w:t>
      </w:r>
      <w:r>
        <w:rPr>
          <w:rFonts w:hint="eastAsia"/>
        </w:rPr>
        <w:t>献</w:t>
      </w:r>
    </w:p>
    <w:p w:rsidR="008A5693" w:rsidRDefault="008A5693" w:rsidP="008A5693">
      <w:pPr>
        <w:pStyle w:val="affff6"/>
        <w:ind w:firstLine="420"/>
      </w:pPr>
    </w:p>
    <w:p w:rsidR="008A5693" w:rsidRDefault="008A5693" w:rsidP="008A5693">
      <w:pPr>
        <w:pStyle w:val="affff6"/>
        <w:ind w:firstLine="420"/>
      </w:pPr>
    </w:p>
    <w:p w:rsidR="008A5693" w:rsidRPr="007075C0" w:rsidRDefault="008A5693" w:rsidP="007075C0">
      <w:pPr>
        <w:widowControl/>
        <w:kinsoku w:val="0"/>
        <w:autoSpaceDE w:val="0"/>
        <w:autoSpaceDN w:val="0"/>
        <w:snapToGrid w:val="0"/>
        <w:spacing w:before="64" w:line="360" w:lineRule="auto"/>
        <w:ind w:left="63"/>
        <w:jc w:val="left"/>
        <w:textAlignment w:val="baseline"/>
        <w:rPr>
          <w:rFonts w:ascii="宋体" w:hAnsi="宋体" w:cs="宋体"/>
          <w:snapToGrid w:val="0"/>
          <w:color w:val="000000"/>
          <w:kern w:val="0"/>
          <w:sz w:val="22"/>
        </w:rPr>
      </w:pPr>
      <w:r w:rsidRPr="007075C0">
        <w:rPr>
          <w:rFonts w:ascii="宋体" w:hAnsi="宋体" w:cs="宋体"/>
          <w:snapToGrid w:val="0"/>
          <w:color w:val="000000"/>
          <w:spacing w:val="-2"/>
          <w:kern w:val="0"/>
          <w:sz w:val="22"/>
        </w:rPr>
        <w:t xml:space="preserve">[1]  </w:t>
      </w:r>
      <w:proofErr w:type="gramStart"/>
      <w:r w:rsidRPr="007075C0">
        <w:rPr>
          <w:rFonts w:ascii="宋体" w:hAnsi="宋体" w:cs="宋体" w:hint="eastAsia"/>
          <w:snapToGrid w:val="0"/>
          <w:color w:val="000000"/>
          <w:spacing w:val="-1"/>
          <w:kern w:val="0"/>
          <w:sz w:val="22"/>
        </w:rPr>
        <w:t>医</w:t>
      </w:r>
      <w:proofErr w:type="gramEnd"/>
      <w:r w:rsidRPr="007075C0">
        <w:rPr>
          <w:rFonts w:ascii="宋体" w:hAnsi="宋体" w:cs="宋体"/>
          <w:snapToGrid w:val="0"/>
          <w:color w:val="000000"/>
          <w:spacing w:val="-2"/>
          <w:kern w:val="0"/>
          <w:sz w:val="22"/>
        </w:rPr>
        <w:t>医疗器械监督管理条例</w:t>
      </w:r>
    </w:p>
    <w:p w:rsidR="008A5693" w:rsidRPr="007075C0" w:rsidRDefault="008A5693" w:rsidP="007075C0">
      <w:pPr>
        <w:widowControl/>
        <w:kinsoku w:val="0"/>
        <w:autoSpaceDE w:val="0"/>
        <w:autoSpaceDN w:val="0"/>
        <w:snapToGrid w:val="0"/>
        <w:spacing w:before="59" w:line="360" w:lineRule="auto"/>
        <w:ind w:left="63"/>
        <w:jc w:val="left"/>
        <w:textAlignment w:val="baseline"/>
        <w:rPr>
          <w:rFonts w:ascii="宋体" w:hAnsi="宋体" w:cs="宋体"/>
          <w:snapToGrid w:val="0"/>
          <w:color w:val="000000"/>
          <w:kern w:val="0"/>
          <w:sz w:val="22"/>
        </w:rPr>
      </w:pPr>
      <w:r w:rsidRPr="007075C0">
        <w:rPr>
          <w:rFonts w:ascii="宋体" w:hAnsi="宋体" w:cs="宋体"/>
          <w:snapToGrid w:val="0"/>
          <w:color w:val="000000"/>
          <w:spacing w:val="-2"/>
          <w:kern w:val="0"/>
          <w:sz w:val="22"/>
        </w:rPr>
        <w:t>[</w:t>
      </w:r>
      <w:r w:rsidRPr="007075C0">
        <w:rPr>
          <w:rFonts w:ascii="宋体" w:hAnsi="宋体" w:cs="宋体" w:hint="eastAsia"/>
          <w:snapToGrid w:val="0"/>
          <w:color w:val="000000"/>
          <w:spacing w:val="-2"/>
          <w:kern w:val="0"/>
          <w:sz w:val="22"/>
        </w:rPr>
        <w:t>2</w:t>
      </w:r>
      <w:r w:rsidRPr="007075C0">
        <w:rPr>
          <w:rFonts w:ascii="宋体" w:hAnsi="宋体" w:cs="宋体"/>
          <w:snapToGrid w:val="0"/>
          <w:color w:val="000000"/>
          <w:spacing w:val="-2"/>
          <w:kern w:val="0"/>
          <w:sz w:val="22"/>
        </w:rPr>
        <w:t>]  医疗器械不良事件监测和再评价管理办法</w:t>
      </w:r>
    </w:p>
    <w:p w:rsidR="008A5693" w:rsidRPr="008A5693" w:rsidRDefault="008A5693" w:rsidP="008A5693">
      <w:pPr>
        <w:pStyle w:val="affff6"/>
        <w:ind w:firstLine="420"/>
      </w:pPr>
    </w:p>
    <w:p w:rsidR="008A5693" w:rsidRDefault="008A5693" w:rsidP="00FD3E55">
      <w:pPr>
        <w:pStyle w:val="affff6"/>
        <w:ind w:firstLine="420"/>
      </w:pPr>
    </w:p>
    <w:p w:rsidR="008A5693" w:rsidRPr="00FD3E55" w:rsidRDefault="008A5693" w:rsidP="008A5693">
      <w:pPr>
        <w:pStyle w:val="affff6"/>
        <w:ind w:firstLineChars="0" w:firstLine="0"/>
        <w:jc w:val="center"/>
      </w:pPr>
      <w:bookmarkStart w:id="46" w:name="BookMark8"/>
      <w:bookmarkEnd w:id="45"/>
      <w:r>
        <w:drawing>
          <wp:inline distT="0" distB="0" distL="0" distR="0" wp14:anchorId="3D3C1C87" wp14:editId="461F4C59">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85900" cy="317500"/>
                    </a:xfrm>
                    <a:prstGeom prst="rect">
                      <a:avLst/>
                    </a:prstGeom>
                  </pic:spPr>
                </pic:pic>
              </a:graphicData>
            </a:graphic>
          </wp:inline>
        </w:drawing>
      </w:r>
      <w:bookmarkEnd w:id="46"/>
    </w:p>
    <w:sectPr w:rsidR="008A5693" w:rsidRPr="00FD3E55" w:rsidSect="001E7C4C">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CCA" w:rsidRDefault="001D5CCA" w:rsidP="00D86DB7">
      <w:r>
        <w:separator/>
      </w:r>
    </w:p>
    <w:p w:rsidR="001D5CCA" w:rsidRDefault="001D5CCA"/>
    <w:p w:rsidR="001D5CCA" w:rsidRDefault="001D5CCA"/>
  </w:endnote>
  <w:endnote w:type="continuationSeparator" w:id="0">
    <w:p w:rsidR="001D5CCA" w:rsidRDefault="001D5CCA" w:rsidP="00D86DB7">
      <w:r>
        <w:continuationSeparator/>
      </w:r>
    </w:p>
    <w:p w:rsidR="001D5CCA" w:rsidRDefault="001D5CCA"/>
    <w:p w:rsidR="001D5CCA" w:rsidRDefault="001D5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3A" w:rsidRDefault="00DA733A">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3A" w:rsidRDefault="00DA733A">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3A" w:rsidRPr="00324EDD" w:rsidRDefault="00DA733A"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3A" w:rsidRDefault="00DA733A" w:rsidP="00C94DF2">
    <w:pPr>
      <w:pStyle w:val="affff3"/>
    </w:pPr>
    <w:r>
      <w:fldChar w:fldCharType="begin"/>
    </w:r>
    <w:r>
      <w:instrText>PAGE   \* MERGEFORMAT</w:instrText>
    </w:r>
    <w:r>
      <w:fldChar w:fldCharType="separate"/>
    </w:r>
    <w:r w:rsidR="00A95C50" w:rsidRPr="00A95C50">
      <w:rPr>
        <w:noProof/>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CCA" w:rsidRDefault="001D5CCA" w:rsidP="00D86DB7">
      <w:r>
        <w:separator/>
      </w:r>
    </w:p>
  </w:footnote>
  <w:footnote w:type="continuationSeparator" w:id="0">
    <w:p w:rsidR="001D5CCA" w:rsidRDefault="001D5CCA" w:rsidP="00D86DB7">
      <w:r>
        <w:continuationSeparator/>
      </w:r>
    </w:p>
    <w:p w:rsidR="001D5CCA" w:rsidRDefault="001D5CCA"/>
    <w:p w:rsidR="001D5CCA" w:rsidRDefault="001D5C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3A" w:rsidRDefault="00DA733A">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3A" w:rsidRPr="00E70388" w:rsidRDefault="00DA733A"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3A" w:rsidRPr="00324EDD" w:rsidRDefault="00DA733A"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3A" w:rsidRDefault="00DA733A"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3A" w:rsidRPr="00D84FA1" w:rsidRDefault="00DA733A" w:rsidP="00A2271D">
    <w:pPr>
      <w:pStyle w:val="affffb"/>
    </w:pPr>
    <w:r>
      <w:fldChar w:fldCharType="begin"/>
    </w:r>
    <w:r>
      <w:instrText xml:space="preserve"> STYLEREF  标准文件_文件编号  \* MERGEFORMAT </w:instrText>
    </w:r>
    <w:r>
      <w:fldChar w:fldCharType="separate"/>
    </w:r>
    <w:r w:rsidR="00A95C50">
      <w:t>T/XXX XXXX</w:t>
    </w:r>
    <w:r w:rsidR="00A95C50">
      <w:t>—</w:t>
    </w:r>
    <w:r w:rsidR="00A95C50">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2.55pt;height:33.8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EA2025"/>
    <w:multiLevelType w:val="multilevel"/>
    <w:tmpl w:val="AA58783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DBF04F4"/>
    <w:multiLevelType w:val="multilevel"/>
    <w:tmpl w:val="54941C12"/>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attachedTemplate r:id="rId1"/>
  <w:stylePaneSortMethod w:val="0000"/>
  <w:documentProtection w:edit="forms" w:enforcement="1" w:cryptProviderType="rsaFull" w:cryptAlgorithmClass="hash" w:cryptAlgorithmType="typeAny" w:cryptAlgorithmSid="4" w:cryptSpinCount="100000" w:hash="gRHyJTofMO8zM8hgmdsT74mrz/I=" w:salt="/QyWcd7fkcK8eStjlhaqw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DD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1B3B"/>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9E2"/>
    <w:rsid w:val="001D411C"/>
    <w:rsid w:val="001D5CCA"/>
    <w:rsid w:val="001E1B6A"/>
    <w:rsid w:val="001E2484"/>
    <w:rsid w:val="001E3CC4"/>
    <w:rsid w:val="001E4882"/>
    <w:rsid w:val="001E73AB"/>
    <w:rsid w:val="001E7C4C"/>
    <w:rsid w:val="001F092D"/>
    <w:rsid w:val="001F143A"/>
    <w:rsid w:val="001F1605"/>
    <w:rsid w:val="001F2508"/>
    <w:rsid w:val="001F4816"/>
    <w:rsid w:val="001F69B4"/>
    <w:rsid w:val="001F768B"/>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243"/>
    <w:rsid w:val="00302F5F"/>
    <w:rsid w:val="0030441D"/>
    <w:rsid w:val="00306063"/>
    <w:rsid w:val="00312717"/>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4923"/>
    <w:rsid w:val="00376713"/>
    <w:rsid w:val="00376BD3"/>
    <w:rsid w:val="00381815"/>
    <w:rsid w:val="003819AF"/>
    <w:rsid w:val="003819DC"/>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E19"/>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E7327"/>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6410"/>
    <w:rsid w:val="0044083F"/>
    <w:rsid w:val="00441AE7"/>
    <w:rsid w:val="00445574"/>
    <w:rsid w:val="004467FB"/>
    <w:rsid w:val="00452D6B"/>
    <w:rsid w:val="00454484"/>
    <w:rsid w:val="0045517B"/>
    <w:rsid w:val="00463B77"/>
    <w:rsid w:val="00463C7B"/>
    <w:rsid w:val="004644A6"/>
    <w:rsid w:val="004659BD"/>
    <w:rsid w:val="00470775"/>
    <w:rsid w:val="00472810"/>
    <w:rsid w:val="004746B1"/>
    <w:rsid w:val="0047583F"/>
    <w:rsid w:val="00475DE8"/>
    <w:rsid w:val="00481C44"/>
    <w:rsid w:val="00484936"/>
    <w:rsid w:val="00485C89"/>
    <w:rsid w:val="00486BE3"/>
    <w:rsid w:val="004905E4"/>
    <w:rsid w:val="00490A89"/>
    <w:rsid w:val="00490AB4"/>
    <w:rsid w:val="00492F02"/>
    <w:rsid w:val="004939AE"/>
    <w:rsid w:val="00496C70"/>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3FE7"/>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DDA"/>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0DA5"/>
    <w:rsid w:val="00593A49"/>
    <w:rsid w:val="00596160"/>
    <w:rsid w:val="005966E2"/>
    <w:rsid w:val="00597007"/>
    <w:rsid w:val="005A08D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7EEC"/>
    <w:rsid w:val="006015CE"/>
    <w:rsid w:val="00604784"/>
    <w:rsid w:val="00606419"/>
    <w:rsid w:val="00607D29"/>
    <w:rsid w:val="00612952"/>
    <w:rsid w:val="00614CC1"/>
    <w:rsid w:val="00615A9D"/>
    <w:rsid w:val="00617387"/>
    <w:rsid w:val="006205D6"/>
    <w:rsid w:val="006252D8"/>
    <w:rsid w:val="006259BC"/>
    <w:rsid w:val="0062636B"/>
    <w:rsid w:val="00630C4A"/>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02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6D46"/>
    <w:rsid w:val="006F03A8"/>
    <w:rsid w:val="006F2ACA"/>
    <w:rsid w:val="006F2ADC"/>
    <w:rsid w:val="006F2BFE"/>
    <w:rsid w:val="006F31E9"/>
    <w:rsid w:val="006F6284"/>
    <w:rsid w:val="007002C5"/>
    <w:rsid w:val="00704387"/>
    <w:rsid w:val="007075C0"/>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4B3F"/>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07BB"/>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203C"/>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00B"/>
    <w:rsid w:val="00894836"/>
    <w:rsid w:val="00895172"/>
    <w:rsid w:val="00895680"/>
    <w:rsid w:val="00896DFF"/>
    <w:rsid w:val="0089762C"/>
    <w:rsid w:val="008A173B"/>
    <w:rsid w:val="008A1893"/>
    <w:rsid w:val="008A5693"/>
    <w:rsid w:val="008A57E6"/>
    <w:rsid w:val="008A5F3D"/>
    <w:rsid w:val="008A6F81"/>
    <w:rsid w:val="008A769A"/>
    <w:rsid w:val="008B0C9C"/>
    <w:rsid w:val="008B166D"/>
    <w:rsid w:val="008B17F4"/>
    <w:rsid w:val="008B3615"/>
    <w:rsid w:val="008B4AC4"/>
    <w:rsid w:val="008B50C8"/>
    <w:rsid w:val="008B5281"/>
    <w:rsid w:val="008B67AC"/>
    <w:rsid w:val="008B7E05"/>
    <w:rsid w:val="008C1797"/>
    <w:rsid w:val="008C219C"/>
    <w:rsid w:val="008C475E"/>
    <w:rsid w:val="008C619A"/>
    <w:rsid w:val="008C7D55"/>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5D"/>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3A6C"/>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87F"/>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8F4"/>
    <w:rsid w:val="009E4A58"/>
    <w:rsid w:val="009E5A2D"/>
    <w:rsid w:val="009E5AB2"/>
    <w:rsid w:val="009E6219"/>
    <w:rsid w:val="009E7147"/>
    <w:rsid w:val="009F03B3"/>
    <w:rsid w:val="00A0096C"/>
    <w:rsid w:val="00A01757"/>
    <w:rsid w:val="00A028C0"/>
    <w:rsid w:val="00A02BAE"/>
    <w:rsid w:val="00A06A6B"/>
    <w:rsid w:val="00A07416"/>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C50"/>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CDE"/>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37CB6"/>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1C1B"/>
    <w:rsid w:val="00B939B1"/>
    <w:rsid w:val="00B96D40"/>
    <w:rsid w:val="00B97386"/>
    <w:rsid w:val="00BA263B"/>
    <w:rsid w:val="00BA42B2"/>
    <w:rsid w:val="00BA58D4"/>
    <w:rsid w:val="00BA5B9E"/>
    <w:rsid w:val="00BA7C9A"/>
    <w:rsid w:val="00BB5F8F"/>
    <w:rsid w:val="00BB657A"/>
    <w:rsid w:val="00BC1A4E"/>
    <w:rsid w:val="00BC5DC7"/>
    <w:rsid w:val="00BC604C"/>
    <w:rsid w:val="00BC6B8B"/>
    <w:rsid w:val="00BC736A"/>
    <w:rsid w:val="00BC73D8"/>
    <w:rsid w:val="00BD52D7"/>
    <w:rsid w:val="00BD5AD2"/>
    <w:rsid w:val="00BE22F3"/>
    <w:rsid w:val="00BE4C73"/>
    <w:rsid w:val="00BE5B52"/>
    <w:rsid w:val="00BE7B8D"/>
    <w:rsid w:val="00BF0993"/>
    <w:rsid w:val="00BF10A9"/>
    <w:rsid w:val="00BF1703"/>
    <w:rsid w:val="00BF231C"/>
    <w:rsid w:val="00BF51E5"/>
    <w:rsid w:val="00BF74A6"/>
    <w:rsid w:val="00C013AD"/>
    <w:rsid w:val="00C04904"/>
    <w:rsid w:val="00C056B3"/>
    <w:rsid w:val="00C0588E"/>
    <w:rsid w:val="00C103E5"/>
    <w:rsid w:val="00C13319"/>
    <w:rsid w:val="00C13EE9"/>
    <w:rsid w:val="00C21540"/>
    <w:rsid w:val="00C21906"/>
    <w:rsid w:val="00C21BFA"/>
    <w:rsid w:val="00C24717"/>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768"/>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04D3"/>
    <w:rsid w:val="00DA1E08"/>
    <w:rsid w:val="00DA24F8"/>
    <w:rsid w:val="00DA28E8"/>
    <w:rsid w:val="00DA38D3"/>
    <w:rsid w:val="00DA3932"/>
    <w:rsid w:val="00DA3AFC"/>
    <w:rsid w:val="00DA64F8"/>
    <w:rsid w:val="00DA6C15"/>
    <w:rsid w:val="00DA733A"/>
    <w:rsid w:val="00DB0258"/>
    <w:rsid w:val="00DB38EE"/>
    <w:rsid w:val="00DB39A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F23"/>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B1B"/>
    <w:rsid w:val="00E52EFD"/>
    <w:rsid w:val="00E5408A"/>
    <w:rsid w:val="00E56800"/>
    <w:rsid w:val="00E60C63"/>
    <w:rsid w:val="00E62FF9"/>
    <w:rsid w:val="00E635D6"/>
    <w:rsid w:val="00E639BC"/>
    <w:rsid w:val="00E6521D"/>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5511"/>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24C"/>
    <w:rsid w:val="00F833BA"/>
    <w:rsid w:val="00F84FD0"/>
    <w:rsid w:val="00F859A8"/>
    <w:rsid w:val="00F86D87"/>
    <w:rsid w:val="00F9108B"/>
    <w:rsid w:val="00F91349"/>
    <w:rsid w:val="00F91842"/>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E55"/>
    <w:rsid w:val="00FD59EB"/>
    <w:rsid w:val="00FD7299"/>
    <w:rsid w:val="00FE1FBE"/>
    <w:rsid w:val="00FE3901"/>
    <w:rsid w:val="00FE39D3"/>
    <w:rsid w:val="00FE4BCE"/>
    <w:rsid w:val="00FE54AE"/>
    <w:rsid w:val="00FE576A"/>
    <w:rsid w:val="00FE7E79"/>
    <w:rsid w:val="00FF3E7D"/>
    <w:rsid w:val="00FF5B99"/>
    <w:rsid w:val="00FF730C"/>
    <w:rsid w:val="00FF73F4"/>
    <w:rsid w:val="00FF7AC8"/>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0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table" w:customStyle="1" w:styleId="TableNormal">
    <w:name w:val="Table Normal"/>
    <w:semiHidden/>
    <w:unhideWhenUsed/>
    <w:qFormat/>
    <w:rsid w:val="001F768B"/>
    <w:rPr>
      <w:rFonts w:asciiTheme="minorHAnsi" w:eastAsiaTheme="minorEastAsia" w:hAnsiTheme="minorHAnsi" w:cstheme="minorBid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table" w:customStyle="1" w:styleId="TableNormal">
    <w:name w:val="Table Normal"/>
    <w:semiHidden/>
    <w:unhideWhenUsed/>
    <w:qFormat/>
    <w:rsid w:val="001F768B"/>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maers.adrs.org.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2F72706AD1427ABC52EC9094575F4B"/>
        <w:category>
          <w:name w:val="常规"/>
          <w:gallery w:val="placeholder"/>
        </w:category>
        <w:types>
          <w:type w:val="bbPlcHdr"/>
        </w:types>
        <w:behaviors>
          <w:behavior w:val="content"/>
        </w:behaviors>
        <w:guid w:val="{701A1A07-20A3-4FB3-B359-0B44EEBFD187}"/>
      </w:docPartPr>
      <w:docPartBody>
        <w:p w:rsidR="00A32124" w:rsidRDefault="004C4625">
          <w:pPr>
            <w:pStyle w:val="1D2F72706AD1427ABC52EC9094575F4B"/>
          </w:pPr>
          <w:r w:rsidRPr="00751A05">
            <w:rPr>
              <w:rStyle w:val="a3"/>
              <w:rFonts w:hint="eastAsia"/>
            </w:rPr>
            <w:t>单击或点击此处输入文字。</w:t>
          </w:r>
        </w:p>
      </w:docPartBody>
    </w:docPart>
    <w:docPart>
      <w:docPartPr>
        <w:name w:val="5A6C71F88B164753A961141E2FFD36C9"/>
        <w:category>
          <w:name w:val="常规"/>
          <w:gallery w:val="placeholder"/>
        </w:category>
        <w:types>
          <w:type w:val="bbPlcHdr"/>
        </w:types>
        <w:behaviors>
          <w:behavior w:val="content"/>
        </w:behaviors>
        <w:guid w:val="{C41EB07F-8F81-4F46-B088-B259D847E918}"/>
      </w:docPartPr>
      <w:docPartBody>
        <w:p w:rsidR="00A32124" w:rsidRDefault="004C4625">
          <w:pPr>
            <w:pStyle w:val="5A6C71F88B164753A961141E2FFD36C9"/>
          </w:pPr>
          <w:r w:rsidRPr="00FB6243">
            <w:rPr>
              <w:rStyle w:val="a3"/>
              <w:rFonts w:hint="eastAsia"/>
            </w:rPr>
            <w:t>选择一项。</w:t>
          </w:r>
        </w:p>
      </w:docPartBody>
    </w:docPart>
    <w:docPart>
      <w:docPartPr>
        <w:name w:val="2804236EA22542F3ADEFD80E10CFC5AD"/>
        <w:category>
          <w:name w:val="常规"/>
          <w:gallery w:val="placeholder"/>
        </w:category>
        <w:types>
          <w:type w:val="bbPlcHdr"/>
        </w:types>
        <w:behaviors>
          <w:behavior w:val="content"/>
        </w:behaviors>
        <w:guid w:val="{B345FCCA-01AC-4A72-A83B-399D3B06202A}"/>
      </w:docPartPr>
      <w:docPartBody>
        <w:p w:rsidR="00A32124" w:rsidRDefault="004C4625">
          <w:pPr>
            <w:pStyle w:val="2804236EA22542F3ADEFD80E10CFC5A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25"/>
    <w:rsid w:val="004C4625"/>
    <w:rsid w:val="00670777"/>
    <w:rsid w:val="00A32124"/>
    <w:rsid w:val="00C22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D2F72706AD1427ABC52EC9094575F4B">
    <w:name w:val="1D2F72706AD1427ABC52EC9094575F4B"/>
    <w:pPr>
      <w:widowControl w:val="0"/>
      <w:jc w:val="both"/>
    </w:pPr>
  </w:style>
  <w:style w:type="paragraph" w:customStyle="1" w:styleId="5A6C71F88B164753A961141E2FFD36C9">
    <w:name w:val="5A6C71F88B164753A961141E2FFD36C9"/>
    <w:pPr>
      <w:widowControl w:val="0"/>
      <w:jc w:val="both"/>
    </w:pPr>
  </w:style>
  <w:style w:type="paragraph" w:customStyle="1" w:styleId="2804236EA22542F3ADEFD80E10CFC5AD">
    <w:name w:val="2804236EA22542F3ADEFD80E10CFC5A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D2F72706AD1427ABC52EC9094575F4B">
    <w:name w:val="1D2F72706AD1427ABC52EC9094575F4B"/>
    <w:pPr>
      <w:widowControl w:val="0"/>
      <w:jc w:val="both"/>
    </w:pPr>
  </w:style>
  <w:style w:type="paragraph" w:customStyle="1" w:styleId="5A6C71F88B164753A961141E2FFD36C9">
    <w:name w:val="5A6C71F88B164753A961141E2FFD36C9"/>
    <w:pPr>
      <w:widowControl w:val="0"/>
      <w:jc w:val="both"/>
    </w:pPr>
  </w:style>
  <w:style w:type="paragraph" w:customStyle="1" w:styleId="2804236EA22542F3ADEFD80E10CFC5AD">
    <w:name w:val="2804236EA22542F3ADEFD80E10CFC5A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A116-C377-4C7F-AE0E-D8FE8013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1274</TotalTime>
  <Pages>15</Pages>
  <Words>1668</Words>
  <Characters>9512</Characters>
  <Application>Microsoft Office Word</Application>
  <DocSecurity>0</DocSecurity>
  <Lines>79</Lines>
  <Paragraphs>22</Paragraphs>
  <ScaleCrop>false</ScaleCrop>
  <Company>PCMI</Company>
  <LinksUpToDate>false</LinksUpToDate>
  <CharactersWithSpaces>11158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China</dc:creator>
  <dc:description>&lt;config cover="true" show_menu="true" version="1.0.0" doctype="SDKXY"&gt;_x000d_
&lt;/config&gt;</dc:description>
  <cp:lastModifiedBy>China</cp:lastModifiedBy>
  <cp:revision>18</cp:revision>
  <cp:lastPrinted>2021-02-02T08:22:00Z</cp:lastPrinted>
  <dcterms:created xsi:type="dcterms:W3CDTF">2025-11-12T01:28:00Z</dcterms:created>
  <dcterms:modified xsi:type="dcterms:W3CDTF">2025-11-20T07:55:00Z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